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E8" w:rsidRDefault="008E006F" w:rsidP="00FE5D39">
      <w:pPr>
        <w:jc w:val="center"/>
        <w:rPr>
          <w:b/>
          <w:lang w:val="pt-PT"/>
        </w:rPr>
      </w:pPr>
      <w:r>
        <w:rPr>
          <w:b/>
          <w:lang w:val="pt-PT"/>
        </w:rPr>
        <w:t>CAP. 4</w:t>
      </w:r>
      <w:r w:rsidR="009945E8">
        <w:rPr>
          <w:b/>
          <w:lang w:val="pt-PT"/>
        </w:rPr>
        <w:t xml:space="preserve"> – </w:t>
      </w:r>
      <w:r>
        <w:rPr>
          <w:b/>
          <w:lang w:val="pt-PT"/>
        </w:rPr>
        <w:t>Modelos Aleatórios</w:t>
      </w:r>
      <w:r w:rsidR="009945E8">
        <w:rPr>
          <w:b/>
          <w:lang w:val="pt-PT"/>
        </w:rPr>
        <w:t xml:space="preserve"> de Stocks</w:t>
      </w:r>
    </w:p>
    <w:p w:rsidR="00FE5D39" w:rsidRPr="00FE5D39" w:rsidRDefault="009945E8" w:rsidP="009945E8">
      <w:pPr>
        <w:jc w:val="center"/>
        <w:rPr>
          <w:b/>
          <w:lang w:val="pt-PT"/>
        </w:rPr>
      </w:pPr>
      <w:r>
        <w:rPr>
          <w:b/>
          <w:lang w:val="pt-PT"/>
        </w:rPr>
        <w:t xml:space="preserve">SOLUÇÕES EXERCÍCIOS </w:t>
      </w:r>
    </w:p>
    <w:p w:rsidR="003062BA" w:rsidRPr="003062BA" w:rsidRDefault="0073440E" w:rsidP="003062BA">
      <w:pPr>
        <w:pStyle w:val="PargrafodaLista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sz w:val="24"/>
          <w:szCs w:val="24"/>
          <w:lang w:val="pt-PT"/>
        </w:rPr>
      </w:pPr>
      <w:r w:rsidRPr="003062BA">
        <w:rPr>
          <w:b/>
          <w:i/>
          <w:sz w:val="24"/>
          <w:szCs w:val="24"/>
          <w:lang w:val="pt-PT"/>
        </w:rPr>
        <w:t>a)</w:t>
      </w:r>
      <w:r w:rsidRPr="003062BA">
        <w:rPr>
          <w:b/>
          <w:sz w:val="24"/>
          <w:szCs w:val="24"/>
          <w:lang w:val="pt-PT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pt-PT"/>
          </w:rPr>
          <m:t xml:space="preserve">P(D ≥ Q) ≥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PT"/>
              </w:rPr>
              <m:t>c+h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PT"/>
              </w:rPr>
              <m:t>s+π+h</m:t>
            </m:r>
          </m:den>
        </m:f>
        <m:r>
          <w:rPr>
            <w:rFonts w:ascii="Cambria Math" w:hAnsi="Cambria Math"/>
            <w:sz w:val="24"/>
            <w:szCs w:val="24"/>
            <w:lang w:val="pt-PT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PT"/>
              </w:rPr>
              <m:t>10 000-6 966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PT"/>
              </w:rPr>
              <m:t>0+250 000-6966</m:t>
            </m:r>
          </m:den>
        </m:f>
        <m:r>
          <w:rPr>
            <w:rFonts w:ascii="Cambria Math" w:hAnsi="Cambria Math"/>
            <w:sz w:val="24"/>
            <w:szCs w:val="24"/>
            <w:lang w:val="pt-PT"/>
          </w:rPr>
          <m:t xml:space="preserve">  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≥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P(D ≥ Q + 1) =&gt;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 6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;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  </w:t>
      </w:r>
    </w:p>
    <w:p w:rsidR="0073440E" w:rsidRPr="003062BA" w:rsidRDefault="0073440E" w:rsidP="003062BA">
      <w:pPr>
        <w:pStyle w:val="PargrafodaLista"/>
        <w:tabs>
          <w:tab w:val="left" w:pos="284"/>
        </w:tabs>
        <w:ind w:left="284"/>
        <w:jc w:val="both"/>
        <w:rPr>
          <w:b/>
          <w:sz w:val="24"/>
          <w:szCs w:val="24"/>
          <w:lang w:val="pt-PT"/>
        </w:rPr>
      </w:pPr>
      <w:r w:rsidRPr="003062BA">
        <w:rPr>
          <w:rFonts w:eastAsiaTheme="minorEastAsia"/>
          <w:b/>
          <w:i/>
          <w:sz w:val="24"/>
          <w:szCs w:val="24"/>
          <w:lang w:val="pt-PT"/>
        </w:rPr>
        <w:t>b)</w:t>
      </w:r>
      <w:r w:rsidRPr="003062BA">
        <w:rPr>
          <w:rFonts w:eastAsiaTheme="minorEastAsia"/>
          <w:sz w:val="24"/>
          <w:szCs w:val="24"/>
          <w:lang w:val="pt-PT"/>
        </w:rPr>
        <w:t xml:space="preserve"> </w:t>
      </w:r>
      <w:r w:rsidRPr="003062BA">
        <w:rPr>
          <w:rFonts w:eastAsiaTheme="minorEastAsia"/>
          <w:b/>
          <w:sz w:val="24"/>
          <w:szCs w:val="24"/>
          <w:lang w:val="pt-PT"/>
        </w:rPr>
        <w:t xml:space="preserve">C. </w:t>
      </w:r>
      <w:proofErr w:type="spellStart"/>
      <w:r w:rsidRPr="003062BA">
        <w:rPr>
          <w:rFonts w:eastAsiaTheme="minorEastAsia"/>
          <w:b/>
          <w:sz w:val="24"/>
          <w:szCs w:val="24"/>
          <w:lang w:val="pt-PT"/>
        </w:rPr>
        <w:t>Ruptura</w:t>
      </w:r>
      <w:proofErr w:type="spellEnd"/>
      <w:r w:rsidRPr="003062BA">
        <w:rPr>
          <w:rFonts w:eastAsiaTheme="minorEastAsia"/>
          <w:b/>
          <w:sz w:val="24"/>
          <w:szCs w:val="24"/>
          <w:lang w:val="pt-PT"/>
        </w:rPr>
        <w:t xml:space="preserve"> =</w:t>
      </w:r>
      <w:r w:rsidR="00537973" w:rsidRPr="003062BA">
        <w:rPr>
          <w:rFonts w:eastAsiaTheme="minorEastAsia"/>
          <w:b/>
          <w:sz w:val="24"/>
          <w:szCs w:val="24"/>
          <w:lang w:val="pt-PT"/>
        </w:rPr>
        <w:t xml:space="preserve"> </w:t>
      </w:r>
      <w:r w:rsidRPr="003062BA">
        <w:rPr>
          <w:rFonts w:eastAsiaTheme="minorEastAsia"/>
          <w:b/>
          <w:sz w:val="24"/>
          <w:szCs w:val="24"/>
          <w:lang w:val="pt-PT"/>
        </w:rPr>
        <w:t xml:space="preserve">1 </w:t>
      </w:r>
      <w:r w:rsidR="00263479">
        <w:rPr>
          <w:rFonts w:eastAsiaTheme="minorEastAsia"/>
          <w:b/>
          <w:sz w:val="24"/>
          <w:szCs w:val="24"/>
          <w:lang w:val="pt-PT"/>
        </w:rPr>
        <w:t>450 €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;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P(D &gt; 6) = 0,45%</m:t>
        </m:r>
      </m:oMath>
    </w:p>
    <w:p w:rsidR="003062BA" w:rsidRPr="003062BA" w:rsidRDefault="00D91154" w:rsidP="003062BA">
      <w:pPr>
        <w:tabs>
          <w:tab w:val="left" w:pos="284"/>
        </w:tabs>
        <w:ind w:left="284" w:hanging="284"/>
        <w:jc w:val="both"/>
        <w:rPr>
          <w:sz w:val="24"/>
          <w:szCs w:val="24"/>
          <w:lang w:val="pt-PT"/>
        </w:rPr>
      </w:pPr>
      <w:r w:rsidRPr="00D91154">
        <w:rPr>
          <w:rFonts w:eastAsiaTheme="minorEastAsia"/>
          <w:b/>
          <w:sz w:val="24"/>
          <w:szCs w:val="24"/>
          <w:lang w:val="pt-PT"/>
        </w:rPr>
        <w:t>2.</w:t>
      </w:r>
      <w:r w:rsidRPr="00D91154">
        <w:rPr>
          <w:b/>
          <w:sz w:val="24"/>
          <w:szCs w:val="24"/>
          <w:lang w:val="pt-PT"/>
        </w:rPr>
        <w:t xml:space="preserve"> </w:t>
      </w:r>
      <w:r w:rsidR="002E01BB" w:rsidRPr="003062BA">
        <w:rPr>
          <w:rFonts w:eastAsiaTheme="minorEastAsia"/>
          <w:b/>
          <w:i/>
          <w:sz w:val="24"/>
          <w:szCs w:val="24"/>
          <w:lang w:val="pt-PT"/>
        </w:rPr>
        <w:t>a)</w:t>
      </w:r>
      <w:r w:rsidR="002E01BB"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= 4 720</m:t>
        </m:r>
      </m:oMath>
      <w:bookmarkStart w:id="0" w:name="_GoBack"/>
      <w:bookmarkEnd w:id="0"/>
    </w:p>
    <w:p w:rsidR="00643503" w:rsidRPr="003062BA" w:rsidRDefault="003062BA" w:rsidP="003062BA">
      <w:pPr>
        <w:tabs>
          <w:tab w:val="left" w:pos="284"/>
        </w:tabs>
        <w:ind w:left="284" w:hanging="284"/>
        <w:jc w:val="both"/>
        <w:rPr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ab/>
      </w:r>
      <w:r w:rsidR="00643503" w:rsidRPr="003062BA">
        <w:rPr>
          <w:rFonts w:eastAsiaTheme="minorEastAsia"/>
          <w:b/>
          <w:i/>
          <w:sz w:val="24"/>
          <w:szCs w:val="24"/>
          <w:lang w:val="pt-PT"/>
        </w:rPr>
        <w:t>b)</w:t>
      </w:r>
      <w:r w:rsidR="00643503" w:rsidRPr="003062BA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= 5  000</m:t>
        </m:r>
      </m:oMath>
    </w:p>
    <w:p w:rsidR="00643503" w:rsidRPr="00D91154" w:rsidRDefault="00643503" w:rsidP="00D91154">
      <w:pPr>
        <w:tabs>
          <w:tab w:val="left" w:pos="284"/>
        </w:tabs>
        <w:ind w:left="284"/>
        <w:jc w:val="both"/>
        <w:rPr>
          <w:rFonts w:eastAsiaTheme="minorEastAsia"/>
          <w:bCs/>
          <w:sz w:val="24"/>
          <w:szCs w:val="24"/>
          <w:lang w:val="pt-PT"/>
        </w:rPr>
      </w:pPr>
      <w:r w:rsidRPr="003062BA">
        <w:rPr>
          <w:rFonts w:eastAsiaTheme="minorEastAsia"/>
          <w:b/>
          <w:i/>
          <w:sz w:val="24"/>
          <w:szCs w:val="24"/>
          <w:lang w:val="pt-PT"/>
        </w:rPr>
        <w:t>c)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= 3 025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; Custo Esperado=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CT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>≈158 980 $</m:t>
        </m:r>
      </m:oMath>
      <w:r w:rsidRPr="00537973">
        <w:rPr>
          <w:rFonts w:eastAsiaTheme="minorEastAsia"/>
          <w:bCs/>
          <w:sz w:val="24"/>
          <w:szCs w:val="24"/>
          <w:lang w:val="pt-PT"/>
        </w:rPr>
        <w:t>.</w:t>
      </w:r>
      <w:r w:rsidRPr="00D91154">
        <w:rPr>
          <w:rFonts w:eastAsiaTheme="minorEastAsia"/>
          <w:b/>
          <w:bCs/>
          <w:sz w:val="24"/>
          <w:szCs w:val="24"/>
          <w:lang w:val="pt-PT"/>
        </w:rPr>
        <w:t xml:space="preserve"> </w:t>
      </w:r>
      <w:r w:rsidRPr="00D91154">
        <w:rPr>
          <w:rFonts w:eastAsiaTheme="minorEastAsia"/>
          <w:bCs/>
          <w:sz w:val="24"/>
          <w:szCs w:val="24"/>
          <w:lang w:val="pt-PT"/>
        </w:rPr>
        <w:t xml:space="preserve">Quartos extra = </w:t>
      </w:r>
      <w:r w:rsidRPr="003062BA">
        <w:rPr>
          <w:rFonts w:eastAsiaTheme="minorEastAsia"/>
          <w:bCs/>
          <w:sz w:val="24"/>
          <w:szCs w:val="24"/>
          <w:lang w:val="pt-PT"/>
        </w:rPr>
        <w:t>108.</w:t>
      </w:r>
    </w:p>
    <w:p w:rsidR="007C5827" w:rsidRPr="00D91154" w:rsidRDefault="007C5827" w:rsidP="00D91154">
      <w:pPr>
        <w:pStyle w:val="PargrafodaLista"/>
        <w:numPr>
          <w:ilvl w:val="0"/>
          <w:numId w:val="5"/>
        </w:numPr>
        <w:tabs>
          <w:tab w:val="left" w:pos="426"/>
        </w:tabs>
        <w:jc w:val="both"/>
        <w:rPr>
          <w:rFonts w:eastAsiaTheme="minorEastAsia"/>
          <w:bCs/>
          <w:sz w:val="24"/>
          <w:szCs w:val="24"/>
          <w:lang w:val="pt-PT"/>
        </w:rPr>
      </w:pPr>
      <w:r w:rsidRPr="00D91154">
        <w:rPr>
          <w:rFonts w:eastAsiaTheme="minorEastAsia"/>
          <w:bCs/>
          <w:sz w:val="24"/>
          <w:szCs w:val="24"/>
          <w:lang w:val="pt-PT"/>
        </w:rPr>
        <w:t xml:space="preserve">As conclusões são as mesmas da alínea </w:t>
      </w:r>
      <w:r w:rsidRPr="00D91154">
        <w:rPr>
          <w:rFonts w:eastAsiaTheme="minorEastAsia"/>
          <w:b/>
          <w:bCs/>
          <w:i/>
          <w:sz w:val="24"/>
          <w:szCs w:val="24"/>
          <w:lang w:val="pt-PT"/>
        </w:rPr>
        <w:t>c)</w:t>
      </w:r>
      <w:r w:rsidRPr="00D91154">
        <w:rPr>
          <w:rFonts w:eastAsiaTheme="minorEastAsia"/>
          <w:bCs/>
          <w:sz w:val="24"/>
          <w:szCs w:val="24"/>
          <w:lang w:val="pt-PT"/>
        </w:rPr>
        <w:t xml:space="preserve"> anterior. Receita esperada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val="pt-PT"/>
          </w:rPr>
          <m:t>≈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51</m:t>
        </m:r>
        <m:r>
          <m:rPr>
            <m:sty m:val="b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021</m:t>
        </m:r>
      </m:oMath>
      <w:r w:rsidRPr="00D91154">
        <w:rPr>
          <w:b/>
          <w:bCs/>
          <w:sz w:val="24"/>
          <w:szCs w:val="24"/>
          <w:lang w:val="pt-PT"/>
        </w:rPr>
        <w:t xml:space="preserve"> $</w:t>
      </w:r>
    </w:p>
    <w:p w:rsidR="00643503" w:rsidRPr="00D91154" w:rsidRDefault="00643503" w:rsidP="00643503">
      <w:pPr>
        <w:pStyle w:val="PargrafodaLista"/>
        <w:tabs>
          <w:tab w:val="left" w:pos="426"/>
        </w:tabs>
        <w:ind w:left="780"/>
        <w:jc w:val="both"/>
        <w:rPr>
          <w:rFonts w:eastAsia="Times New Roman" w:cs="Arial"/>
          <w:sz w:val="24"/>
          <w:szCs w:val="24"/>
          <w:lang w:val="pt-PT" w:eastAsia="en-GB"/>
        </w:rPr>
      </w:pPr>
    </w:p>
    <w:p w:rsidR="002E01BB" w:rsidRPr="00D91154" w:rsidRDefault="002E01BB" w:rsidP="009A2AAD">
      <w:pPr>
        <w:pStyle w:val="PargrafodaLista"/>
        <w:numPr>
          <w:ilvl w:val="0"/>
          <w:numId w:val="5"/>
        </w:numPr>
        <w:tabs>
          <w:tab w:val="left" w:pos="284"/>
        </w:tabs>
        <w:ind w:left="567" w:hanging="567"/>
        <w:jc w:val="both"/>
        <w:rPr>
          <w:rFonts w:eastAsia="Times New Roman" w:cs="Arial"/>
          <w:sz w:val="24"/>
          <w:szCs w:val="24"/>
          <w:lang w:val="pt-PT" w:eastAsia="en-GB"/>
        </w:rPr>
      </w:pPr>
      <w:r w:rsidRPr="00D91154">
        <w:rPr>
          <w:rFonts w:eastAsiaTheme="minorEastAsia"/>
          <w:b/>
          <w:i/>
          <w:sz w:val="24"/>
          <w:szCs w:val="24"/>
          <w:lang w:val="pt-PT"/>
        </w:rPr>
        <w:t>a)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w:r w:rsidRPr="00D91154">
        <w:rPr>
          <w:rFonts w:eastAsiaTheme="minorEastAsia"/>
          <w:b/>
          <w:sz w:val="24"/>
          <w:szCs w:val="24"/>
          <w:lang w:val="pt-PT"/>
        </w:rPr>
        <w:t>Alternativa 1</w:t>
      </w:r>
      <w:r w:rsidRPr="00D91154">
        <w:rPr>
          <w:rFonts w:eastAsiaTheme="minorEastAsia"/>
          <w:sz w:val="24"/>
          <w:szCs w:val="24"/>
          <w:lang w:val="pt-PT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Pr="00D91154">
        <w:rPr>
          <w:rFonts w:eastAsiaTheme="minorEastAsia"/>
          <w:sz w:val="24"/>
          <w:szCs w:val="24"/>
          <w:lang w:val="pt-PT"/>
        </w:rPr>
        <w:t>= 11 856; Receita esperada= s*μ = 45*10 000 = 450 000; C. Esperado aquisição = c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Pr="00D91154">
        <w:rPr>
          <w:rFonts w:eastAsiaTheme="minorEastAsia"/>
          <w:sz w:val="24"/>
          <w:szCs w:val="24"/>
          <w:lang w:val="pt-PT"/>
        </w:rPr>
        <w:t>= 20*11 856</w:t>
      </w:r>
      <w:r w:rsidR="00411D86" w:rsidRPr="00D91154">
        <w:rPr>
          <w:rFonts w:eastAsiaTheme="minorEastAsia"/>
          <w:sz w:val="24"/>
          <w:szCs w:val="24"/>
          <w:lang w:val="pt-PT"/>
        </w:rPr>
        <w:t xml:space="preserve"> = 237 120; C. Esper.</w:t>
      </w:r>
      <w:r w:rsidRPr="00D91154">
        <w:rPr>
          <w:rFonts w:eastAsiaTheme="minorEastAsia"/>
          <w:sz w:val="24"/>
          <w:szCs w:val="24"/>
          <w:lang w:val="pt-PT"/>
        </w:rPr>
        <w:t xml:space="preserve"> Stock = - 9*[11 856 -10 000 + 3056] = - 44 205 (é uma receita); C. Esp. Ruptura ≈ 45*3056 = 137 503; C. esperado total = 330 418; Ganho Esperado total = 119 582</w:t>
      </w:r>
      <w:r w:rsidR="00D91154">
        <w:rPr>
          <w:rFonts w:eastAsiaTheme="minorEastAsia"/>
          <w:sz w:val="24"/>
          <w:szCs w:val="24"/>
          <w:lang w:val="pt-PT"/>
        </w:rPr>
        <w:t>.</w:t>
      </w:r>
    </w:p>
    <w:p w:rsidR="00411D86" w:rsidRDefault="009A2AAD" w:rsidP="009A2AAD">
      <w:pPr>
        <w:pStyle w:val="PargrafodaLista"/>
        <w:tabs>
          <w:tab w:val="left" w:pos="567"/>
        </w:tabs>
        <w:ind w:left="567" w:hanging="567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sz w:val="24"/>
          <w:szCs w:val="24"/>
          <w:lang w:val="pt-PT"/>
        </w:rPr>
        <w:tab/>
      </w:r>
      <w:r w:rsidR="00411D86" w:rsidRPr="00D91154">
        <w:rPr>
          <w:rFonts w:eastAsiaTheme="minorEastAsia"/>
          <w:b/>
          <w:sz w:val="24"/>
          <w:szCs w:val="24"/>
          <w:lang w:val="pt-PT"/>
        </w:rPr>
        <w:t>Alternativa 2</w:t>
      </w:r>
      <w:r w:rsidR="00411D86" w:rsidRPr="00D91154">
        <w:rPr>
          <w:rFonts w:eastAsiaTheme="minorEastAsia"/>
          <w:sz w:val="24"/>
          <w:szCs w:val="24"/>
          <w:lang w:val="pt-PT"/>
        </w:rPr>
        <w:t xml:space="preserve">: π=2 =&gt; p=47;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="00411D86" w:rsidRPr="00D91154">
        <w:rPr>
          <w:rFonts w:eastAsiaTheme="minorEastAsia"/>
          <w:sz w:val="24"/>
          <w:szCs w:val="24"/>
          <w:lang w:val="pt-PT"/>
        </w:rPr>
        <w:t>= 12 397; Receita esperada= s*μ = 45*10 000 = 450 000; C. Esperado aquisição = c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="00411D86" w:rsidRPr="00D91154">
        <w:rPr>
          <w:rFonts w:eastAsiaTheme="minorEastAsia"/>
          <w:sz w:val="24"/>
          <w:szCs w:val="24"/>
          <w:lang w:val="pt-PT"/>
        </w:rPr>
        <w:t xml:space="preserve">= 20*12 397 = 247 940; C. Esper. Stock = - 9*[12 397 -10 000 + 2 895] = - 47 625 (é uma receita); C. Esp. Ruptura ≈ 47*2 895 = 136 051; C. esperado total = 336 366; Ganho Esperado total = 113 634; </w:t>
      </w:r>
    </w:p>
    <w:p w:rsidR="00D91154" w:rsidRPr="00D91154" w:rsidRDefault="00D91154" w:rsidP="009A2AAD">
      <w:pPr>
        <w:pStyle w:val="PargrafodaLista"/>
        <w:tabs>
          <w:tab w:val="left" w:pos="426"/>
        </w:tabs>
        <w:ind w:left="709"/>
        <w:jc w:val="both"/>
        <w:rPr>
          <w:rFonts w:eastAsia="Times New Roman" w:cs="Arial"/>
          <w:sz w:val="24"/>
          <w:szCs w:val="24"/>
          <w:lang w:val="pt-PT" w:eastAsia="en-GB"/>
        </w:rPr>
      </w:pPr>
    </w:p>
    <w:p w:rsidR="00411D86" w:rsidRDefault="00411D86" w:rsidP="00BD415F">
      <w:pPr>
        <w:pStyle w:val="PargrafodaLista"/>
        <w:tabs>
          <w:tab w:val="left" w:pos="426"/>
        </w:tabs>
        <w:ind w:left="284"/>
        <w:jc w:val="both"/>
        <w:rPr>
          <w:rFonts w:eastAsiaTheme="minorEastAsia"/>
          <w:sz w:val="24"/>
          <w:szCs w:val="24"/>
          <w:lang w:val="pt-PT"/>
        </w:rPr>
      </w:pPr>
      <w:r w:rsidRPr="00D91154">
        <w:rPr>
          <w:rFonts w:eastAsiaTheme="minorEastAsia"/>
          <w:b/>
          <w:i/>
          <w:sz w:val="24"/>
          <w:szCs w:val="24"/>
          <w:lang w:val="pt-PT"/>
        </w:rPr>
        <w:t>b)</w:t>
      </w:r>
      <w:r w:rsidRPr="00D91154">
        <w:rPr>
          <w:rFonts w:eastAsiaTheme="minorEastAsia"/>
          <w:sz w:val="24"/>
          <w:szCs w:val="24"/>
          <w:lang w:val="pt-PT"/>
        </w:rPr>
        <w:t xml:space="preserve"> Determinado na alínea anterior</w:t>
      </w:r>
    </w:p>
    <w:p w:rsidR="00D91154" w:rsidRPr="00D91154" w:rsidRDefault="00D91154" w:rsidP="00D91154">
      <w:pPr>
        <w:pStyle w:val="PargrafodaLista"/>
        <w:tabs>
          <w:tab w:val="left" w:pos="426"/>
        </w:tabs>
        <w:ind w:left="284"/>
        <w:jc w:val="both"/>
        <w:rPr>
          <w:rFonts w:eastAsiaTheme="minorEastAsia"/>
          <w:sz w:val="24"/>
          <w:szCs w:val="24"/>
          <w:lang w:val="pt-PT"/>
        </w:rPr>
      </w:pPr>
    </w:p>
    <w:p w:rsidR="005D2EF1" w:rsidRPr="00BD415F" w:rsidRDefault="00D91154" w:rsidP="00BD415F">
      <w:pPr>
        <w:pStyle w:val="PargrafodaLista"/>
        <w:ind w:left="567" w:hanging="283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 xml:space="preserve"> </w:t>
      </w:r>
      <w:r w:rsidR="00411D86" w:rsidRPr="00D91154">
        <w:rPr>
          <w:rFonts w:eastAsiaTheme="minorEastAsia"/>
          <w:b/>
          <w:i/>
          <w:sz w:val="24"/>
          <w:szCs w:val="24"/>
          <w:lang w:val="pt-PT"/>
        </w:rPr>
        <w:t>c) Stock inicial</w:t>
      </w:r>
      <w:r w:rsidR="00BD415F">
        <w:rPr>
          <w:rFonts w:eastAsiaTheme="minorEastAsia"/>
          <w:sz w:val="24"/>
          <w:szCs w:val="24"/>
          <w:lang w:val="pt-PT"/>
        </w:rPr>
        <w:t xml:space="preserve"> = 500. Como não existem</w:t>
      </w:r>
      <w:r w:rsidR="00411D86" w:rsidRPr="00D91154">
        <w:rPr>
          <w:rFonts w:eastAsiaTheme="minorEastAsia"/>
          <w:sz w:val="24"/>
          <w:szCs w:val="24"/>
          <w:lang w:val="pt-PT"/>
        </w:rPr>
        <w:t xml:space="preserve"> custo</w:t>
      </w:r>
      <w:r w:rsidR="00BD415F">
        <w:rPr>
          <w:rFonts w:eastAsiaTheme="minorEastAsia"/>
          <w:sz w:val="24"/>
          <w:szCs w:val="24"/>
          <w:lang w:val="pt-PT"/>
        </w:rPr>
        <w:t>s</w:t>
      </w:r>
      <w:r w:rsidR="00411D86" w:rsidRPr="00D91154">
        <w:rPr>
          <w:rFonts w:eastAsiaTheme="minorEastAsia"/>
          <w:sz w:val="24"/>
          <w:szCs w:val="24"/>
          <w:lang w:val="pt-PT"/>
        </w:rPr>
        <w:t xml:space="preserve"> da encomenda, devem encomendar-se </w:t>
      </w:r>
      <w:r w:rsidR="00411D86" w:rsidRPr="00BD415F">
        <w:rPr>
          <w:rFonts w:eastAsiaTheme="minorEastAsia"/>
          <w:sz w:val="24"/>
          <w:szCs w:val="24"/>
          <w:lang w:val="pt-PT"/>
        </w:rPr>
        <w:t>11 856 – 500 = 11 356</w:t>
      </w:r>
      <w:r w:rsidR="005D2EF1" w:rsidRPr="00BD415F">
        <w:rPr>
          <w:rFonts w:eastAsiaTheme="minorEastAsia"/>
          <w:sz w:val="24"/>
          <w:szCs w:val="24"/>
          <w:lang w:val="pt-PT"/>
        </w:rPr>
        <w:t xml:space="preserve">. Com stock inicial = 12 000, não </w:t>
      </w:r>
      <w:r w:rsidR="00BD415F">
        <w:rPr>
          <w:rFonts w:eastAsiaTheme="minorEastAsia"/>
          <w:sz w:val="24"/>
          <w:szCs w:val="24"/>
          <w:lang w:val="pt-PT"/>
        </w:rPr>
        <w:t xml:space="preserve">se deve </w:t>
      </w:r>
      <w:r w:rsidR="005D2EF1" w:rsidRPr="00BD415F">
        <w:rPr>
          <w:rFonts w:eastAsiaTheme="minorEastAsia"/>
          <w:sz w:val="24"/>
          <w:szCs w:val="24"/>
          <w:lang w:val="pt-PT"/>
        </w:rPr>
        <w:t>encomendar nada, independentemente do custo da encomenda.</w:t>
      </w:r>
    </w:p>
    <w:p w:rsidR="005D2EF1" w:rsidRDefault="005D2EF1" w:rsidP="00BD415F">
      <w:pPr>
        <w:pStyle w:val="PargrafodaLista"/>
        <w:tabs>
          <w:tab w:val="left" w:pos="426"/>
        </w:tabs>
        <w:ind w:left="567"/>
        <w:jc w:val="both"/>
        <w:rPr>
          <w:rFonts w:eastAsiaTheme="minorEastAsia"/>
          <w:sz w:val="24"/>
          <w:szCs w:val="24"/>
          <w:lang w:val="pt-PT"/>
        </w:rPr>
      </w:pPr>
      <w:r w:rsidRPr="00D91154">
        <w:rPr>
          <w:rFonts w:eastAsiaTheme="minorEastAsia"/>
          <w:sz w:val="24"/>
          <w:szCs w:val="24"/>
          <w:lang w:val="pt-PT"/>
        </w:rPr>
        <w:t xml:space="preserve">Se o stock </w:t>
      </w:r>
      <w:r w:rsidR="009A3DD5" w:rsidRPr="00D91154">
        <w:rPr>
          <w:rFonts w:eastAsiaTheme="minorEastAsia"/>
          <w:sz w:val="24"/>
          <w:szCs w:val="24"/>
          <w:lang w:val="pt-PT"/>
        </w:rPr>
        <w:t xml:space="preserve">inicial for de 5 000 e o custo da encomenda for de 12 000, </w:t>
      </w:r>
      <w:r w:rsidRPr="00D91154">
        <w:rPr>
          <w:rFonts w:eastAsiaTheme="minorEastAsia"/>
          <w:sz w:val="24"/>
          <w:szCs w:val="24"/>
          <w:lang w:val="pt-PT"/>
        </w:rPr>
        <w:t xml:space="preserve">então devem encomendar-se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Pr="00D91154">
        <w:rPr>
          <w:rFonts w:eastAsiaTheme="minorEastAsia"/>
          <w:sz w:val="24"/>
          <w:szCs w:val="24"/>
          <w:lang w:val="pt-PT"/>
        </w:rPr>
        <w:t>= 11 856 – 5 000 = 6 856. O valo</w:t>
      </w:r>
      <w:r w:rsidR="00BD415F">
        <w:rPr>
          <w:rFonts w:eastAsiaTheme="minorEastAsia"/>
          <w:sz w:val="24"/>
          <w:szCs w:val="24"/>
          <w:lang w:val="pt-PT"/>
        </w:rPr>
        <w:t>r</w:t>
      </w:r>
      <w:r w:rsidRPr="00D91154">
        <w:rPr>
          <w:rFonts w:eastAsiaTheme="minorEastAsia"/>
          <w:sz w:val="24"/>
          <w:szCs w:val="24"/>
          <w:lang w:val="pt-PT"/>
        </w:rPr>
        <w:t xml:space="preserve"> limite a par</w:t>
      </w:r>
      <w:r w:rsidR="00BD415F">
        <w:rPr>
          <w:rFonts w:eastAsiaTheme="minorEastAsia"/>
          <w:sz w:val="24"/>
          <w:szCs w:val="24"/>
          <w:lang w:val="pt-PT"/>
        </w:rPr>
        <w:t xml:space="preserve">tir do qual não há encomenda é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0</m:t>
            </m:r>
          </m:sub>
        </m:sSub>
      </m:oMath>
      <w:r w:rsidR="00BD415F" w:rsidRPr="00D91154">
        <w:rPr>
          <w:rFonts w:eastAsiaTheme="minorEastAsia"/>
          <w:sz w:val="24"/>
          <w:szCs w:val="24"/>
          <w:lang w:val="pt-PT"/>
        </w:rPr>
        <w:t>≈ 7 500</w:t>
      </w:r>
      <w:r w:rsidRPr="00D91154">
        <w:rPr>
          <w:rFonts w:eastAsiaTheme="minorEastAsia"/>
          <w:sz w:val="24"/>
          <w:szCs w:val="24"/>
          <w:lang w:val="pt-PT"/>
        </w:rPr>
        <w:t xml:space="preserve">: </w:t>
      </w:r>
      <w:r w:rsidR="00BD415F" w:rsidRPr="00BD415F">
        <w:rPr>
          <w:rFonts w:eastAsiaTheme="minorEastAsia"/>
          <w:i/>
          <w:iCs/>
          <w:sz w:val="24"/>
          <w:szCs w:val="24"/>
          <w:lang w:val="pt-PT"/>
        </w:rPr>
        <w:t xml:space="preserve">Política </w:t>
      </w:r>
      <m:oMath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; 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pt-PT"/>
                  </w:rPr>
                  <m:t>*</m:t>
                </m:r>
              </m:sup>
            </m:sSup>
          </m:e>
        </m:d>
      </m:oMath>
      <w:r w:rsidR="000905D2" w:rsidRPr="000905D2">
        <w:rPr>
          <w:rFonts w:eastAsiaTheme="minorEastAsia"/>
          <w:sz w:val="24"/>
          <w:szCs w:val="24"/>
          <w:lang w:val="pt-PT"/>
        </w:rPr>
        <w:t>,</w:t>
      </w:r>
      <w:r w:rsidR="000905D2">
        <w:rPr>
          <w:rFonts w:eastAsiaTheme="minorEastAsia"/>
          <w:sz w:val="24"/>
          <w:szCs w:val="24"/>
          <w:lang w:val="pt-PT"/>
        </w:rPr>
        <w:t xml:space="preserve"> que </w:t>
      </w:r>
      <w:r w:rsidR="00BD415F">
        <w:rPr>
          <w:rFonts w:eastAsiaTheme="minorEastAsia"/>
          <w:sz w:val="24"/>
          <w:szCs w:val="24"/>
          <w:lang w:val="pt-PT"/>
        </w:rPr>
        <w:t>neste exemplo concreto</w:t>
      </w:r>
      <w:r w:rsidR="00B23CE1" w:rsidRPr="00D91154">
        <w:rPr>
          <w:rFonts w:eastAsiaTheme="minorEastAsia"/>
          <w:sz w:val="24"/>
          <w:szCs w:val="24"/>
          <w:lang w:val="pt-PT"/>
        </w:rPr>
        <w:t xml:space="preserve"> é </w:t>
      </w:r>
      <w:r w:rsidR="00BD415F">
        <w:rPr>
          <w:rFonts w:eastAsiaTheme="minorEastAsia"/>
          <w:sz w:val="24"/>
          <w:szCs w:val="24"/>
          <w:lang w:val="pt-PT"/>
        </w:rPr>
        <w:t xml:space="preserve">a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Política </m:t>
        </m:r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7 500; 11 856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>.</m:t>
        </m:r>
      </m:oMath>
    </w:p>
    <w:p w:rsidR="00BD415F" w:rsidRPr="00D91154" w:rsidRDefault="00BD415F" w:rsidP="00BD415F">
      <w:pPr>
        <w:pStyle w:val="PargrafodaLista"/>
        <w:tabs>
          <w:tab w:val="left" w:pos="426"/>
        </w:tabs>
        <w:ind w:left="567"/>
        <w:jc w:val="both"/>
        <w:rPr>
          <w:rFonts w:eastAsiaTheme="minorEastAsia"/>
          <w:sz w:val="24"/>
          <w:szCs w:val="24"/>
          <w:lang w:val="pt-PT"/>
        </w:rPr>
      </w:pPr>
    </w:p>
    <w:p w:rsidR="000905D2" w:rsidRDefault="00B23CE1" w:rsidP="000905D2">
      <w:pPr>
        <w:pStyle w:val="PargrafodaLista"/>
        <w:tabs>
          <w:tab w:val="left" w:pos="426"/>
          <w:tab w:val="left" w:pos="709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  <w:r w:rsidRPr="00D91154">
        <w:rPr>
          <w:rFonts w:eastAsiaTheme="minorEastAsia"/>
          <w:b/>
          <w:i/>
          <w:sz w:val="24"/>
          <w:szCs w:val="24"/>
          <w:lang w:val="pt-PT"/>
        </w:rPr>
        <w:t>d) d1) Uniforme: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Pr="00D91154">
        <w:rPr>
          <w:rFonts w:eastAsiaTheme="minorEastAsia"/>
          <w:sz w:val="24"/>
          <w:szCs w:val="24"/>
          <w:lang w:val="pt-PT"/>
        </w:rPr>
        <w:t>= 8 472; Receita esperada = 337 500; C. Esp. Aquisição=169 440;</w:t>
      </w:r>
      <w:r w:rsidR="000905D2">
        <w:rPr>
          <w:rFonts w:eastAsiaTheme="minorEastAsia"/>
          <w:sz w:val="24"/>
          <w:szCs w:val="24"/>
          <w:lang w:val="pt-PT"/>
        </w:rPr>
        <w:t xml:space="preserve"> </w:t>
      </w:r>
      <w:r w:rsidRPr="000905D2">
        <w:rPr>
          <w:rFonts w:eastAsiaTheme="minorEastAsia"/>
          <w:sz w:val="24"/>
          <w:szCs w:val="24"/>
          <w:lang w:val="pt-PT"/>
        </w:rPr>
        <w:t xml:space="preserve">C. Esp. Stock= - 10 849; C. Esp. Ruptura = 10 508; C. Esp. Total= 169 099; Ganho Esp. Total = 168 401; d2) não foi resolvido; </w:t>
      </w:r>
    </w:p>
    <w:p w:rsidR="00B23CE1" w:rsidRPr="000905D2" w:rsidRDefault="000905D2" w:rsidP="000905D2">
      <w:pPr>
        <w:pStyle w:val="PargrafodaLista"/>
        <w:tabs>
          <w:tab w:val="left" w:pos="426"/>
          <w:tab w:val="left" w:pos="709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r w:rsidR="00B23CE1" w:rsidRPr="000905D2">
        <w:rPr>
          <w:rFonts w:eastAsiaTheme="minorEastAsia"/>
          <w:b/>
          <w:i/>
          <w:sz w:val="24"/>
          <w:szCs w:val="24"/>
          <w:lang w:val="pt-PT"/>
        </w:rPr>
        <w:t>d3) Normal:</w:t>
      </w:r>
      <w:r w:rsidR="00B23CE1" w:rsidRPr="000905D2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="00B23CE1" w:rsidRPr="000905D2">
        <w:rPr>
          <w:rFonts w:eastAsiaTheme="minorEastAsia"/>
          <w:sz w:val="24"/>
          <w:szCs w:val="24"/>
          <w:lang w:val="pt-PT"/>
        </w:rPr>
        <w:t xml:space="preserve">= 10 510; Receita esperada = 450 000; C. Esp. Aquisição=210 200; C. Esp. Stock= - </w:t>
      </w:r>
      <w:r w:rsidR="005A6F34" w:rsidRPr="000905D2">
        <w:rPr>
          <w:rFonts w:eastAsiaTheme="minorEastAsia"/>
          <w:sz w:val="24"/>
          <w:szCs w:val="24"/>
          <w:lang w:val="pt-PT"/>
        </w:rPr>
        <w:t>6 340 (é um ganho)</w:t>
      </w:r>
      <w:r w:rsidR="00B23CE1" w:rsidRPr="000905D2">
        <w:rPr>
          <w:rFonts w:eastAsiaTheme="minorEastAsia"/>
          <w:sz w:val="24"/>
          <w:szCs w:val="24"/>
          <w:lang w:val="pt-PT"/>
        </w:rPr>
        <w:t xml:space="preserve">; C. Esp. </w:t>
      </w:r>
      <w:r w:rsidR="005A6F34" w:rsidRPr="000905D2">
        <w:rPr>
          <w:rFonts w:eastAsiaTheme="minorEastAsia"/>
          <w:sz w:val="24"/>
          <w:szCs w:val="24"/>
          <w:lang w:val="pt-PT"/>
        </w:rPr>
        <w:t>Ruptura = 8 748</w:t>
      </w:r>
      <w:r w:rsidR="00F406ED" w:rsidRPr="000905D2">
        <w:rPr>
          <w:rFonts w:eastAsiaTheme="minorEastAsia"/>
          <w:sz w:val="24"/>
          <w:szCs w:val="24"/>
          <w:lang w:val="pt-PT"/>
        </w:rPr>
        <w:t>; C. Esp</w:t>
      </w:r>
      <w:r w:rsidR="005A6F34" w:rsidRPr="000905D2">
        <w:rPr>
          <w:rFonts w:eastAsiaTheme="minorEastAsia"/>
          <w:sz w:val="24"/>
          <w:szCs w:val="24"/>
          <w:lang w:val="pt-PT"/>
        </w:rPr>
        <w:t>. Total= 212 608</w:t>
      </w:r>
      <w:r w:rsidR="00B23CE1" w:rsidRPr="000905D2">
        <w:rPr>
          <w:rFonts w:eastAsiaTheme="minorEastAsia"/>
          <w:sz w:val="24"/>
          <w:szCs w:val="24"/>
          <w:lang w:val="pt-PT"/>
        </w:rPr>
        <w:t xml:space="preserve">; Ganho Esp. </w:t>
      </w:r>
      <w:r w:rsidR="005A6F34" w:rsidRPr="000905D2">
        <w:rPr>
          <w:rFonts w:eastAsiaTheme="minorEastAsia"/>
          <w:sz w:val="24"/>
          <w:szCs w:val="24"/>
          <w:lang w:val="pt-PT"/>
        </w:rPr>
        <w:t>Total = 237 392</w:t>
      </w:r>
      <w:r w:rsidR="00B23CE1" w:rsidRPr="000905D2">
        <w:rPr>
          <w:rFonts w:eastAsiaTheme="minorEastAsia"/>
          <w:sz w:val="24"/>
          <w:szCs w:val="24"/>
          <w:lang w:val="pt-PT"/>
        </w:rPr>
        <w:t>;</w:t>
      </w:r>
    </w:p>
    <w:p w:rsidR="00F406ED" w:rsidRPr="00D91154" w:rsidRDefault="00F406ED" w:rsidP="00625A43">
      <w:pPr>
        <w:pStyle w:val="PargrafodaLista"/>
        <w:tabs>
          <w:tab w:val="left" w:pos="426"/>
          <w:tab w:val="left" w:pos="851"/>
        </w:tabs>
        <w:ind w:left="851"/>
        <w:jc w:val="both"/>
        <w:rPr>
          <w:rFonts w:eastAsiaTheme="minorEastAsia"/>
          <w:sz w:val="24"/>
          <w:szCs w:val="24"/>
          <w:lang w:val="pt-PT"/>
        </w:rPr>
      </w:pPr>
    </w:p>
    <w:p w:rsidR="00F406ED" w:rsidRPr="00D91154" w:rsidRDefault="00BA330D" w:rsidP="000905D2">
      <w:pPr>
        <w:pStyle w:val="PargrafodaLista"/>
        <w:numPr>
          <w:ilvl w:val="0"/>
          <w:numId w:val="5"/>
        </w:numPr>
        <w:tabs>
          <w:tab w:val="left" w:pos="426"/>
          <w:tab w:val="left" w:pos="851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="000905D2">
        <w:rPr>
          <w:rFonts w:eastAsiaTheme="minorEastAsia"/>
          <w:sz w:val="24"/>
          <w:szCs w:val="24"/>
          <w:lang w:val="pt-PT"/>
        </w:rPr>
        <w:t>= 16 =&gt; C</w:t>
      </w:r>
      <w:r w:rsidR="000905D2" w:rsidRPr="00D91154">
        <w:rPr>
          <w:rFonts w:eastAsiaTheme="minorEastAsia"/>
          <w:sz w:val="24"/>
          <w:szCs w:val="24"/>
          <w:lang w:val="pt-PT"/>
        </w:rPr>
        <w:t>omprar 4</w:t>
      </w:r>
      <w:r w:rsidR="00F406ED" w:rsidRPr="00D91154">
        <w:rPr>
          <w:rFonts w:eastAsiaTheme="minorEastAsia"/>
          <w:sz w:val="24"/>
          <w:szCs w:val="24"/>
          <w:lang w:val="pt-PT"/>
        </w:rPr>
        <w:t xml:space="preserve"> cheques, pois já tem 12.</w:t>
      </w:r>
    </w:p>
    <w:p w:rsidR="00BC580A" w:rsidRPr="00D91154" w:rsidRDefault="00BC580A" w:rsidP="00BC580A">
      <w:pPr>
        <w:pStyle w:val="PargrafodaLista"/>
        <w:tabs>
          <w:tab w:val="left" w:pos="426"/>
          <w:tab w:val="left" w:pos="851"/>
        </w:tabs>
        <w:ind w:left="780"/>
        <w:jc w:val="both"/>
        <w:rPr>
          <w:rFonts w:eastAsiaTheme="minorEastAsia"/>
          <w:sz w:val="24"/>
          <w:szCs w:val="24"/>
          <w:lang w:val="pt-PT"/>
        </w:rPr>
      </w:pPr>
    </w:p>
    <w:p w:rsidR="003062BA" w:rsidRPr="003062BA" w:rsidRDefault="00BA330D" w:rsidP="003062BA">
      <w:pPr>
        <w:pStyle w:val="PargrafodaLista"/>
        <w:numPr>
          <w:ilvl w:val="0"/>
          <w:numId w:val="5"/>
        </w:numPr>
        <w:tabs>
          <w:tab w:val="left" w:pos="426"/>
          <w:tab w:val="left" w:pos="851"/>
        </w:tabs>
        <w:rPr>
          <w:rFonts w:eastAsiaTheme="minorEastAsia"/>
          <w:sz w:val="24"/>
          <w:szCs w:val="24"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  <m:r>
          <w:rPr>
            <w:rFonts w:ascii="Cambria Math" w:eastAsiaTheme="minorEastAsia" w:hAnsi="Cambria Math"/>
            <w:sz w:val="24"/>
            <w:szCs w:val="24"/>
          </w:rPr>
          <m:t>3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 </m:t>
        </m:r>
        <m:r>
          <w:rPr>
            <w:rFonts w:ascii="Cambria Math" w:eastAsiaTheme="minorEastAsia" w:hAnsi="Cambria Math"/>
            <w:sz w:val="24"/>
            <w:szCs w:val="24"/>
          </w:rPr>
          <m:t>090</m:t>
        </m:r>
      </m:oMath>
      <w:r w:rsidR="00BC580A" w:rsidRPr="000905D2">
        <w:rPr>
          <w:rFonts w:eastAsiaTheme="minorEastAsia"/>
          <w:sz w:val="24"/>
          <w:szCs w:val="24"/>
          <w:lang w:val="pt-PT"/>
        </w:rPr>
        <w:t xml:space="preserve"> </w:t>
      </w:r>
      <w:r w:rsidR="000905D2" w:rsidRPr="000905D2">
        <w:rPr>
          <w:rFonts w:eastAsiaTheme="minorEastAsia"/>
          <w:sz w:val="24"/>
          <w:szCs w:val="24"/>
          <w:lang w:val="pt-PT"/>
        </w:rPr>
        <w:t>Quartos</w:t>
      </w:r>
      <w:r w:rsidR="00BC580A" w:rsidRPr="000905D2">
        <w:rPr>
          <w:rFonts w:eastAsiaTheme="minorEastAsia"/>
          <w:sz w:val="24"/>
          <w:szCs w:val="24"/>
          <w:lang w:val="pt-PT"/>
        </w:rPr>
        <w:t xml:space="preserve">; </w:t>
      </w:r>
      <w:r w:rsidR="00BC580A" w:rsidRPr="000905D2">
        <w:rPr>
          <w:sz w:val="24"/>
          <w:szCs w:val="24"/>
          <w:lang w:val="pt-PT"/>
        </w:rPr>
        <w:t xml:space="preserve">Custo esperado = </w:t>
      </w:r>
      <w:r w:rsidR="00BC580A" w:rsidRPr="000905D2">
        <w:rPr>
          <w:bCs/>
          <w:sz w:val="24"/>
          <w:szCs w:val="24"/>
          <w:lang w:val="pt-PT"/>
        </w:rPr>
        <w:t>161 063 $.</w:t>
      </w:r>
    </w:p>
    <w:p w:rsidR="003062BA" w:rsidRPr="003062BA" w:rsidRDefault="003062BA" w:rsidP="003062BA">
      <w:pPr>
        <w:pStyle w:val="PargrafodaLista"/>
        <w:tabs>
          <w:tab w:val="left" w:pos="426"/>
          <w:tab w:val="left" w:pos="851"/>
        </w:tabs>
        <w:ind w:left="360"/>
        <w:jc w:val="both"/>
        <w:rPr>
          <w:rFonts w:eastAsiaTheme="minorEastAsia"/>
          <w:sz w:val="24"/>
          <w:szCs w:val="24"/>
          <w:lang w:val="pt-PT"/>
        </w:rPr>
      </w:pPr>
    </w:p>
    <w:p w:rsidR="000905D2" w:rsidRPr="004517BE" w:rsidRDefault="004517BE" w:rsidP="004517BE">
      <w:pPr>
        <w:pStyle w:val="PargrafodaLista"/>
        <w:numPr>
          <w:ilvl w:val="0"/>
          <w:numId w:val="5"/>
        </w:numPr>
        <w:tabs>
          <w:tab w:val="left" w:pos="426"/>
          <w:tab w:val="left" w:pos="851"/>
        </w:tabs>
        <w:jc w:val="both"/>
        <w:rPr>
          <w:rFonts w:eastAsiaTheme="minorEastAsia"/>
          <w:sz w:val="24"/>
          <w:szCs w:val="24"/>
          <w:lang w:val="pt-PT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a)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 w:rsidR="00206549" w:rsidRPr="00D91154">
        <w:rPr>
          <w:rFonts w:eastAsiaTheme="minorEastAsia"/>
          <w:sz w:val="24"/>
          <w:szCs w:val="24"/>
          <w:lang w:val="pt-PT"/>
        </w:rPr>
        <w:t xml:space="preserve">= 16 750 – 200 = 16 550; </w:t>
      </w:r>
    </w:p>
    <w:p w:rsidR="00BC580A" w:rsidRPr="00D91154" w:rsidRDefault="00206549" w:rsidP="004517BE">
      <w:pPr>
        <w:pStyle w:val="PargrafodaLista"/>
        <w:tabs>
          <w:tab w:val="left" w:pos="709"/>
          <w:tab w:val="left" w:pos="851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  <w:proofErr w:type="gramStart"/>
      <w:r w:rsidRPr="000905D2">
        <w:rPr>
          <w:rFonts w:eastAsiaTheme="minorEastAsia"/>
          <w:b/>
          <w:i/>
          <w:sz w:val="24"/>
          <w:szCs w:val="24"/>
          <w:lang w:val="pt-PT"/>
        </w:rPr>
        <w:t>b)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w:r w:rsidR="000905D2">
        <w:rPr>
          <w:rFonts w:eastAsiaTheme="minorEastAsia"/>
          <w:sz w:val="24"/>
          <w:szCs w:val="24"/>
          <w:lang w:val="pt-PT"/>
        </w:rPr>
        <w:t>N</w:t>
      </w:r>
      <w:r w:rsidR="00451E6A" w:rsidRPr="00D91154">
        <w:rPr>
          <w:rFonts w:eastAsiaTheme="minorEastAsia"/>
          <w:sz w:val="24"/>
          <w:szCs w:val="24"/>
          <w:lang w:val="pt-PT"/>
        </w:rPr>
        <w:t>o</w:t>
      </w:r>
      <w:proofErr w:type="gramEnd"/>
      <w:r w:rsidR="00451E6A" w:rsidRPr="00D91154">
        <w:rPr>
          <w:rFonts w:eastAsiaTheme="minorEastAsia"/>
          <w:sz w:val="24"/>
          <w:szCs w:val="24"/>
          <w:lang w:val="pt-PT"/>
        </w:rPr>
        <w:t xml:space="preserve"> máximo +4; </w:t>
      </w:r>
      <w:r w:rsidR="00394E3B" w:rsidRPr="00D91154">
        <w:rPr>
          <w:rFonts w:eastAsiaTheme="minorEastAsia"/>
          <w:sz w:val="24"/>
          <w:szCs w:val="24"/>
          <w:lang w:val="pt-PT"/>
        </w:rPr>
        <w:t>Q = 16 000 + 0,842*1 000 = 16 842 =&gt; encomendar mais 92</w:t>
      </w:r>
      <w:r w:rsidRPr="00D91154">
        <w:rPr>
          <w:rFonts w:eastAsiaTheme="minorEastAsia"/>
          <w:sz w:val="24"/>
          <w:szCs w:val="24"/>
          <w:lang w:val="pt-PT"/>
        </w:rPr>
        <w:t xml:space="preserve"> pares de skis</w:t>
      </w:r>
      <w:r w:rsidR="00BC580A" w:rsidRPr="00D91154">
        <w:rPr>
          <w:rFonts w:eastAsiaTheme="minorEastAsia"/>
          <w:sz w:val="24"/>
          <w:szCs w:val="24"/>
          <w:lang w:val="pt-PT"/>
        </w:rPr>
        <w:t>.</w:t>
      </w:r>
    </w:p>
    <w:p w:rsidR="00BC580A" w:rsidRPr="00D91154" w:rsidRDefault="00BC580A" w:rsidP="00BC580A">
      <w:pPr>
        <w:pStyle w:val="PargrafodaLista"/>
        <w:rPr>
          <w:rFonts w:eastAsiaTheme="minorEastAsia"/>
          <w:sz w:val="24"/>
          <w:szCs w:val="24"/>
          <w:lang w:val="pt-PT"/>
        </w:rPr>
      </w:pPr>
    </w:p>
    <w:p w:rsidR="00BC580A" w:rsidRPr="00D91154" w:rsidRDefault="00BA330D" w:rsidP="004517BE">
      <w:pPr>
        <w:pStyle w:val="PargrafodaLista"/>
        <w:numPr>
          <w:ilvl w:val="0"/>
          <w:numId w:val="5"/>
        </w:numPr>
        <w:tabs>
          <w:tab w:val="left" w:pos="426"/>
          <w:tab w:val="left" w:pos="851"/>
        </w:tabs>
        <w:jc w:val="both"/>
        <w:rPr>
          <w:rFonts w:eastAsiaTheme="minorEastAsia"/>
          <w:bCs/>
          <w:iCs/>
          <w:sz w:val="24"/>
          <w:szCs w:val="24"/>
          <w:lang w:val="pt-PT"/>
        </w:rPr>
      </w:pP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pt-PT"/>
          </w:rPr>
          <m:t>=107; 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pt-PT"/>
          </w:rPr>
          <m:t>=79;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pt-PT"/>
          </w:rPr>
          <m:t>=60;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=0,4321</m:t>
        </m:r>
      </m:oMath>
      <w:r w:rsidR="00BC580A" w:rsidRPr="00D91154">
        <w:rPr>
          <w:rFonts w:eastAsiaTheme="minorEastAsia"/>
          <w:b/>
          <w:bCs/>
          <w:iCs/>
          <w:sz w:val="24"/>
          <w:szCs w:val="24"/>
          <w:lang w:val="pt-PT"/>
        </w:rPr>
        <w:t xml:space="preserve">; </w:t>
      </w:r>
      <w:r w:rsidR="00BC580A" w:rsidRPr="00D91154">
        <w:rPr>
          <w:rFonts w:eastAsiaTheme="minorEastAsia"/>
          <w:bCs/>
          <w:iCs/>
          <w:sz w:val="24"/>
          <w:szCs w:val="24"/>
          <w:lang w:val="pt-PT"/>
        </w:rPr>
        <w:t>Custo Esperado =</w:t>
      </w:r>
      <w:r w:rsidR="00BC580A" w:rsidRPr="00D91154">
        <w:rPr>
          <w:rFonts w:eastAsiaTheme="minorEastAsia"/>
          <w:b/>
          <w:bCs/>
          <w:iCs/>
          <w:sz w:val="24"/>
          <w:szCs w:val="24"/>
          <w:lang w:val="pt-PT"/>
        </w:rPr>
        <w:t xml:space="preserve"> </w:t>
      </w:r>
      <w:r w:rsidR="00BC580A" w:rsidRPr="00793389">
        <w:rPr>
          <w:rFonts w:eastAsiaTheme="minorEastAsia"/>
          <w:bCs/>
          <w:iCs/>
          <w:sz w:val="24"/>
          <w:szCs w:val="24"/>
          <w:lang w:val="pt-PT"/>
        </w:rPr>
        <w:t>2 498</w:t>
      </w:r>
      <w:r w:rsidR="00BC580A" w:rsidRPr="00D91154">
        <w:rPr>
          <w:rFonts w:eastAsiaTheme="minorEastAsia"/>
          <w:b/>
          <w:bCs/>
          <w:iCs/>
          <w:sz w:val="24"/>
          <w:szCs w:val="24"/>
          <w:lang w:val="pt-PT"/>
        </w:rPr>
        <w:t xml:space="preserve"> </w:t>
      </w:r>
      <w:r w:rsidR="00BC580A" w:rsidRPr="00D91154">
        <w:rPr>
          <w:rFonts w:eastAsiaTheme="minorEastAsia"/>
          <w:bCs/>
          <w:iCs/>
          <w:sz w:val="24"/>
          <w:szCs w:val="24"/>
          <w:lang w:val="pt-PT"/>
        </w:rPr>
        <w:t>euros</w:t>
      </w:r>
      <w:r w:rsidR="00763147" w:rsidRPr="00D91154">
        <w:rPr>
          <w:rFonts w:eastAsiaTheme="minorEastAsia"/>
          <w:bCs/>
          <w:iCs/>
          <w:sz w:val="24"/>
          <w:szCs w:val="24"/>
          <w:lang w:val="pt-PT"/>
        </w:rPr>
        <w:t xml:space="preserve">; </w:t>
      </w:r>
      <w:proofErr w:type="gramStart"/>
      <w:r w:rsidR="00763147" w:rsidRPr="00D91154">
        <w:rPr>
          <w:bCs/>
          <w:iCs/>
          <w:sz w:val="24"/>
          <w:szCs w:val="24"/>
          <w:lang w:val="pt-PT"/>
        </w:rPr>
        <w:t>As</w:t>
      </w:r>
      <w:proofErr w:type="gramEnd"/>
      <w:r w:rsidR="00763147" w:rsidRPr="00D91154">
        <w:rPr>
          <w:bCs/>
          <w:iCs/>
          <w:sz w:val="24"/>
          <w:szCs w:val="24"/>
          <w:lang w:val="pt-PT"/>
        </w:rPr>
        <w:t xml:space="preserve"> probabilidades aproximadas de </w:t>
      </w:r>
      <w:proofErr w:type="spellStart"/>
      <w:r w:rsidR="00763147" w:rsidRPr="00D91154">
        <w:rPr>
          <w:bCs/>
          <w:iCs/>
          <w:sz w:val="24"/>
          <w:szCs w:val="24"/>
          <w:lang w:val="pt-PT"/>
        </w:rPr>
        <w:t>ruptura</w:t>
      </w:r>
      <w:proofErr w:type="spellEnd"/>
      <w:r w:rsidR="00763147" w:rsidRPr="00D91154">
        <w:rPr>
          <w:bCs/>
          <w:iCs/>
          <w:sz w:val="24"/>
          <w:szCs w:val="24"/>
          <w:lang w:val="pt-PT"/>
        </w:rPr>
        <w:t xml:space="preserve"> para os três produtos são, </w:t>
      </w:r>
      <w:proofErr w:type="spellStart"/>
      <w:r w:rsidR="00763147" w:rsidRPr="00D91154">
        <w:rPr>
          <w:bCs/>
          <w:iCs/>
          <w:sz w:val="24"/>
          <w:szCs w:val="24"/>
          <w:lang w:val="pt-PT"/>
        </w:rPr>
        <w:t>respectivamente</w:t>
      </w:r>
      <w:proofErr w:type="spellEnd"/>
      <w:r w:rsidR="00763147" w:rsidRPr="00D91154">
        <w:rPr>
          <w:bCs/>
          <w:iCs/>
          <w:sz w:val="24"/>
          <w:szCs w:val="24"/>
          <w:lang w:val="pt-PT"/>
        </w:rPr>
        <w:t>, 36%, 52% e 67%.</w:t>
      </w:r>
    </w:p>
    <w:p w:rsidR="00BC580A" w:rsidRPr="00D91154" w:rsidRDefault="00BC580A" w:rsidP="00763147">
      <w:pPr>
        <w:pStyle w:val="PargrafodaLista"/>
        <w:tabs>
          <w:tab w:val="left" w:pos="426"/>
          <w:tab w:val="left" w:pos="851"/>
        </w:tabs>
        <w:ind w:left="780"/>
        <w:jc w:val="both"/>
        <w:rPr>
          <w:rFonts w:eastAsiaTheme="minorEastAsia"/>
          <w:sz w:val="24"/>
          <w:szCs w:val="24"/>
          <w:lang w:val="pt-PT"/>
        </w:rPr>
      </w:pPr>
    </w:p>
    <w:p w:rsidR="0019713E" w:rsidRPr="00793389" w:rsidRDefault="00BA330D" w:rsidP="00D91154">
      <w:pPr>
        <w:pStyle w:val="PargrafodaLista"/>
        <w:numPr>
          <w:ilvl w:val="0"/>
          <w:numId w:val="5"/>
        </w:numPr>
        <w:tabs>
          <w:tab w:val="left" w:pos="426"/>
          <w:tab w:val="left" w:pos="851"/>
        </w:tabs>
        <w:jc w:val="both"/>
        <w:rPr>
          <w:rFonts w:eastAsiaTheme="minorEastAsia"/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; 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;</m:t>
        </m:r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3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;</m:t>
        </m:r>
      </m:oMath>
      <w:r w:rsidR="00585B40" w:rsidRPr="00793389">
        <w:rPr>
          <w:rFonts w:eastAsiaTheme="minorEastAsia"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proofErr w:type="gramStart"/>
      <w:r w:rsidR="00793389">
        <w:rPr>
          <w:rFonts w:eastAsiaTheme="minorEastAsia"/>
          <w:bCs/>
          <w:iCs/>
          <w:sz w:val="24"/>
          <w:szCs w:val="24"/>
          <w:lang w:val="en-US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&gt;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59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>4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%;</m:t>
        </m:r>
      </m:oMath>
      <w:r w:rsidR="00585B40" w:rsidRPr="00793389">
        <w:rPr>
          <w:bCs/>
          <w:iCs/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 </m:t>
        </m:r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&gt;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80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%;    </m:t>
        </m:r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&gt;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6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>6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%;</m:t>
        </m:r>
      </m:oMath>
      <w:r w:rsidR="00585B40" w:rsidRPr="00793389">
        <w:rPr>
          <w:bCs/>
          <w:iCs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&gt;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9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>0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%</m:t>
        </m:r>
      </m:oMath>
      <w:r w:rsidR="00585B40" w:rsidRPr="00793389">
        <w:rPr>
          <w:bCs/>
          <w:iCs/>
          <w:sz w:val="24"/>
          <w:szCs w:val="24"/>
          <w:lang w:val="en-US"/>
        </w:rPr>
        <w:t>;</w:t>
      </w:r>
      <w:proofErr w:type="gramEnd"/>
      <w:r w:rsidR="00585B40" w:rsidRPr="00793389">
        <w:rPr>
          <w:bCs/>
          <w:iCs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pt-PT"/>
          </w:rPr>
          <m:t>Custo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pt-PT"/>
          </w:rPr>
          <m:t>Esperado</m:t>
        </m:r>
        <m:r>
          <w:rPr>
            <w:rFonts w:ascii="Cambria Math" w:hAnsi="Cambria Math"/>
            <w:sz w:val="24"/>
            <w:szCs w:val="24"/>
            <w:lang w:val="en-US"/>
          </w:rPr>
          <m:t>=</m:t>
        </m:r>
        <m:r>
          <w:rPr>
            <w:rFonts w:ascii="Cambria Math" w:hAnsi="Cambria Math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  <w:lang w:val="en-US"/>
          </w:rPr>
          <m:t> </m:t>
        </m:r>
        <m:r>
          <w:rPr>
            <w:rFonts w:ascii="Cambria Math" w:hAnsi="Cambria Math"/>
            <w:sz w:val="24"/>
            <w:szCs w:val="24"/>
          </w:rPr>
          <m:t>182</m:t>
        </m:r>
        <m:r>
          <w:rPr>
            <w:rFonts w:ascii="Cambria Math" w:hAnsi="Cambria Math"/>
            <w:sz w:val="24"/>
            <w:szCs w:val="24"/>
            <w:lang w:val="en-US"/>
          </w:rPr>
          <m:t>,</m:t>
        </m:r>
        <m:r>
          <w:rPr>
            <w:rFonts w:ascii="Cambria Math" w:hAnsi="Cambria Math"/>
            <w:sz w:val="24"/>
            <w:szCs w:val="24"/>
          </w:rPr>
          <m:t>3</m:t>
        </m:r>
      </m:oMath>
      <w:r w:rsidR="0019713E" w:rsidRPr="00793389">
        <w:rPr>
          <w:rFonts w:eastAsiaTheme="minorEastAsia"/>
          <w:bCs/>
          <w:iCs/>
          <w:sz w:val="24"/>
          <w:szCs w:val="24"/>
          <w:lang w:val="en-US"/>
        </w:rPr>
        <w:t xml:space="preserve"> </w:t>
      </w:r>
      <w:r w:rsidR="0019713E" w:rsidRPr="00793389">
        <w:rPr>
          <w:rFonts w:eastAsiaTheme="minorEastAsia"/>
          <w:bCs/>
          <w:iCs/>
          <w:sz w:val="24"/>
          <w:szCs w:val="24"/>
        </w:rPr>
        <w:t xml:space="preserve"> </w:t>
      </w:r>
      <w:proofErr w:type="spellStart"/>
      <w:r w:rsidR="0019713E" w:rsidRPr="00793389">
        <w:rPr>
          <w:rFonts w:eastAsiaTheme="minorEastAsia"/>
          <w:bCs/>
          <w:iCs/>
          <w:sz w:val="24"/>
          <w:szCs w:val="24"/>
        </w:rPr>
        <w:t>u.m</w:t>
      </w:r>
      <w:proofErr w:type="spellEnd"/>
      <w:r w:rsidR="0019713E" w:rsidRPr="00793389">
        <w:rPr>
          <w:rFonts w:eastAsiaTheme="minorEastAsia"/>
          <w:bCs/>
          <w:iCs/>
          <w:sz w:val="24"/>
          <w:szCs w:val="24"/>
        </w:rPr>
        <w:t>..</w:t>
      </w:r>
    </w:p>
    <w:p w:rsidR="0019713E" w:rsidRPr="00D91154" w:rsidRDefault="0019713E" w:rsidP="0019713E">
      <w:pPr>
        <w:pStyle w:val="PargrafodaLista"/>
        <w:rPr>
          <w:rFonts w:eastAsiaTheme="minorEastAsia"/>
          <w:b/>
          <w:bCs/>
          <w:iCs/>
          <w:sz w:val="24"/>
          <w:szCs w:val="24"/>
        </w:rPr>
      </w:pPr>
    </w:p>
    <w:p w:rsidR="00240D1D" w:rsidRPr="00D91154" w:rsidRDefault="004517BE" w:rsidP="00D91154">
      <w:pPr>
        <w:pStyle w:val="PargrafodaLista"/>
        <w:numPr>
          <w:ilvl w:val="0"/>
          <w:numId w:val="5"/>
        </w:numPr>
        <w:tabs>
          <w:tab w:val="left" w:pos="426"/>
        </w:tabs>
        <w:jc w:val="both"/>
        <w:rPr>
          <w:rFonts w:eastAsiaTheme="minorEastAsia"/>
          <w:sz w:val="24"/>
          <w:szCs w:val="24"/>
          <w:lang w:val="pt-PT"/>
        </w:rPr>
      </w:pP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Política 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4,53;9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, </m:t>
        </m:r>
      </m:oMath>
      <w:r w:rsidR="00240D1D" w:rsidRPr="00D91154">
        <w:rPr>
          <w:rFonts w:eastAsiaTheme="minorEastAsia"/>
          <w:sz w:val="24"/>
          <w:szCs w:val="24"/>
          <w:lang w:val="pt-PT"/>
        </w:rPr>
        <w:t>isto é</w:t>
      </w:r>
      <w:r>
        <w:rPr>
          <w:rFonts w:eastAsiaTheme="minorEastAsia"/>
          <w:sz w:val="24"/>
          <w:szCs w:val="24"/>
          <w:lang w:val="pt-PT"/>
        </w:rPr>
        <w:t>,</w:t>
      </w:r>
      <w:r w:rsidR="00240D1D"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</m:oMath>
      <w:r>
        <w:rPr>
          <w:rFonts w:eastAsiaTheme="minorEastAsia"/>
          <w:sz w:val="24"/>
          <w:szCs w:val="24"/>
          <w:lang w:val="pt-PT"/>
        </w:rPr>
        <w:t xml:space="preserve">= 9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0</m:t>
            </m:r>
          </m:sub>
        </m:sSub>
      </m:oMath>
      <w:r w:rsidR="00240D1D" w:rsidRPr="00D91154">
        <w:rPr>
          <w:rFonts w:eastAsiaTheme="minorEastAsia"/>
          <w:sz w:val="24"/>
          <w:szCs w:val="24"/>
          <w:lang w:val="pt-PT"/>
        </w:rPr>
        <w:t xml:space="preserve"> = 4,53. Como existem 6, não </w:t>
      </w:r>
      <w:r>
        <w:rPr>
          <w:rFonts w:eastAsiaTheme="minorEastAsia"/>
          <w:sz w:val="24"/>
          <w:szCs w:val="24"/>
          <w:lang w:val="pt-PT"/>
        </w:rPr>
        <w:t xml:space="preserve">se deve </w:t>
      </w:r>
      <w:r w:rsidR="00240D1D" w:rsidRPr="00D91154">
        <w:rPr>
          <w:rFonts w:eastAsiaTheme="minorEastAsia"/>
          <w:sz w:val="24"/>
          <w:szCs w:val="24"/>
          <w:lang w:val="pt-PT"/>
        </w:rPr>
        <w:t>encomendar.</w:t>
      </w:r>
    </w:p>
    <w:p w:rsidR="0019713E" w:rsidRPr="004517BE" w:rsidRDefault="0019713E" w:rsidP="0019713E">
      <w:pPr>
        <w:pStyle w:val="PargrafodaLista"/>
        <w:tabs>
          <w:tab w:val="left" w:pos="426"/>
          <w:tab w:val="left" w:pos="851"/>
        </w:tabs>
        <w:ind w:left="502"/>
        <w:jc w:val="both"/>
        <w:rPr>
          <w:rFonts w:eastAsiaTheme="minorEastAsia"/>
          <w:b/>
          <w:bCs/>
          <w:iCs/>
          <w:sz w:val="24"/>
          <w:szCs w:val="24"/>
          <w:lang w:val="pt-PT"/>
        </w:rPr>
      </w:pPr>
    </w:p>
    <w:p w:rsidR="00316124" w:rsidRPr="00D91154" w:rsidRDefault="00BA330D" w:rsidP="00D91154">
      <w:pPr>
        <w:pStyle w:val="PargrafodaLista"/>
        <w:numPr>
          <w:ilvl w:val="0"/>
          <w:numId w:val="5"/>
        </w:numPr>
        <w:tabs>
          <w:tab w:val="left" w:pos="426"/>
        </w:tabs>
        <w:jc w:val="both"/>
        <w:rPr>
          <w:rFonts w:eastAsiaTheme="minorEastAsia"/>
          <w:sz w:val="24"/>
          <w:szCs w:val="24"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="00316124" w:rsidRPr="00D91154">
        <w:rPr>
          <w:rFonts w:eastAsiaTheme="minorEastAsia"/>
          <w:sz w:val="24"/>
          <w:szCs w:val="24"/>
          <w:lang w:val="pt-PT"/>
        </w:rPr>
        <w:t xml:space="preserve">103; P. Encomenda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="00316124" w:rsidRPr="00D91154">
        <w:rPr>
          <w:rFonts w:eastAsiaTheme="minorEastAsia"/>
          <w:sz w:val="24"/>
          <w:szCs w:val="24"/>
          <w:lang w:val="pt-PT"/>
        </w:rPr>
        <w:t xml:space="preserve"> 52; Prob. Ruptura = 5,2%; Stock Segurança ≈ 52-38,5 =13,5; </w:t>
      </w:r>
      <w:r w:rsidR="00D3714A" w:rsidRPr="00D91154">
        <w:rPr>
          <w:rFonts w:eastAsiaTheme="minorEastAsia"/>
          <w:sz w:val="24"/>
          <w:szCs w:val="24"/>
          <w:lang w:val="pt-PT"/>
        </w:rPr>
        <w:t xml:space="preserve">Nº médio unidades diferidas por ciclo ≈ 0,174; Nº médio unidades diferidas por ano ≈ 1,7; </w:t>
      </w:r>
      <w:r w:rsidR="00316124" w:rsidRPr="00D91154">
        <w:rPr>
          <w:rFonts w:eastAsiaTheme="minorEastAsia"/>
          <w:sz w:val="24"/>
          <w:szCs w:val="24"/>
          <w:lang w:val="pt-PT"/>
        </w:rPr>
        <w:t>Custo anual médio (excluindo custo aquisição)</w:t>
      </w:r>
      <w:r w:rsidR="00D3714A" w:rsidRPr="00D91154">
        <w:rPr>
          <w:rFonts w:eastAsiaTheme="minorEastAsia"/>
          <w:sz w:val="24"/>
          <w:szCs w:val="24"/>
          <w:lang w:val="pt-PT"/>
        </w:rPr>
        <w:t xml:space="preserve"> ≈</w:t>
      </w:r>
      <w:r w:rsidR="00316124" w:rsidRPr="00D91154">
        <w:rPr>
          <w:rFonts w:eastAsiaTheme="minorEastAsia"/>
          <w:sz w:val="24"/>
          <w:szCs w:val="24"/>
          <w:lang w:val="pt-PT"/>
        </w:rPr>
        <w:t xml:space="preserve"> </w:t>
      </w:r>
      <w:r w:rsidR="009C3C6D" w:rsidRPr="00D91154">
        <w:rPr>
          <w:rFonts w:eastAsiaTheme="minorEastAsia"/>
          <w:sz w:val="24"/>
          <w:szCs w:val="24"/>
          <w:lang w:val="pt-PT"/>
        </w:rPr>
        <w:t>1 164</w:t>
      </w:r>
      <w:r w:rsidR="00D3714A" w:rsidRPr="00D91154">
        <w:rPr>
          <w:rFonts w:eastAsiaTheme="minorEastAsia"/>
          <w:sz w:val="24"/>
          <w:szCs w:val="24"/>
          <w:lang w:val="pt-PT"/>
        </w:rPr>
        <w:t>.</w:t>
      </w:r>
    </w:p>
    <w:p w:rsidR="0019713E" w:rsidRPr="00D91154" w:rsidRDefault="0019713E" w:rsidP="0019713E">
      <w:pPr>
        <w:pStyle w:val="PargrafodaLista"/>
        <w:tabs>
          <w:tab w:val="left" w:pos="426"/>
        </w:tabs>
        <w:ind w:left="502"/>
        <w:jc w:val="both"/>
        <w:rPr>
          <w:rFonts w:eastAsiaTheme="minorEastAsia"/>
          <w:sz w:val="24"/>
          <w:szCs w:val="24"/>
          <w:lang w:val="pt-PT"/>
        </w:rPr>
      </w:pPr>
    </w:p>
    <w:p w:rsidR="00240D1D" w:rsidRPr="00D91154" w:rsidRDefault="00BA330D" w:rsidP="00D91154">
      <w:pPr>
        <w:pStyle w:val="PargrafodaLista"/>
        <w:numPr>
          <w:ilvl w:val="0"/>
          <w:numId w:val="5"/>
        </w:numPr>
        <w:tabs>
          <w:tab w:val="left" w:pos="426"/>
        </w:tabs>
        <w:jc w:val="both"/>
        <w:rPr>
          <w:rFonts w:eastAsiaTheme="minorEastAsia"/>
          <w:sz w:val="24"/>
          <w:szCs w:val="24"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="00AC7CCD" w:rsidRPr="00793389">
        <w:rPr>
          <w:rFonts w:eastAsiaTheme="minorEastAsia"/>
          <w:sz w:val="24"/>
          <w:szCs w:val="24"/>
          <w:lang w:val="pt-PT"/>
        </w:rPr>
        <w:t>1 580</w:t>
      </w:r>
      <w:r w:rsidR="00AC7CCD" w:rsidRPr="00D91154">
        <w:rPr>
          <w:rFonts w:eastAsiaTheme="minorEastAsia"/>
          <w:sz w:val="24"/>
          <w:szCs w:val="24"/>
          <w:lang w:val="pt-PT"/>
        </w:rPr>
        <w:t xml:space="preserve">; P. Encomenda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="00AC7CCD" w:rsidRPr="00D91154">
        <w:rPr>
          <w:rFonts w:eastAsiaTheme="minorEastAsia"/>
          <w:sz w:val="24"/>
          <w:szCs w:val="24"/>
          <w:lang w:val="pt-PT"/>
        </w:rPr>
        <w:t xml:space="preserve"> 801; Prob. Ruptura = 26,3%; Stock Segurança ≈ 201;</w:t>
      </w:r>
      <w:r w:rsidR="00F27660" w:rsidRPr="00D91154">
        <w:rPr>
          <w:rFonts w:eastAsiaTheme="minorEastAsia"/>
          <w:sz w:val="24"/>
          <w:szCs w:val="24"/>
          <w:lang w:val="pt-PT"/>
        </w:rPr>
        <w:t xml:space="preserve"> Nº médio unidades diferidas por ciclo ≈ 158; Custo anual médio (excluindo custo aquisição) ≈ </w:t>
      </w:r>
      <w:r w:rsidR="000E0ABE" w:rsidRPr="00D91154">
        <w:rPr>
          <w:rFonts w:eastAsiaTheme="minorEastAsia"/>
          <w:sz w:val="24"/>
          <w:szCs w:val="24"/>
          <w:lang w:val="pt-PT"/>
        </w:rPr>
        <w:t>4 629</w:t>
      </w:r>
      <w:r w:rsidR="00F27660" w:rsidRPr="00D91154">
        <w:rPr>
          <w:rFonts w:eastAsiaTheme="minorEastAsia"/>
          <w:sz w:val="24"/>
          <w:szCs w:val="24"/>
          <w:lang w:val="pt-PT"/>
        </w:rPr>
        <w:t>.</w:t>
      </w:r>
    </w:p>
    <w:p w:rsidR="00240D1D" w:rsidRPr="00D91154" w:rsidRDefault="00240D1D" w:rsidP="00240D1D">
      <w:pPr>
        <w:pStyle w:val="PargrafodaLista"/>
        <w:rPr>
          <w:rFonts w:eastAsiaTheme="minorEastAsia"/>
          <w:sz w:val="24"/>
          <w:szCs w:val="24"/>
          <w:lang w:val="pt-PT"/>
        </w:rPr>
      </w:pPr>
    </w:p>
    <w:p w:rsidR="00793389" w:rsidRPr="003062BA" w:rsidRDefault="00240D1D" w:rsidP="003062BA">
      <w:pPr>
        <w:pStyle w:val="PargrafodaLista"/>
        <w:numPr>
          <w:ilvl w:val="0"/>
          <w:numId w:val="5"/>
        </w:numPr>
        <w:tabs>
          <w:tab w:val="left" w:pos="426"/>
        </w:tabs>
        <w:jc w:val="both"/>
        <w:rPr>
          <w:rFonts w:eastAsiaTheme="minorEastAsia"/>
          <w:sz w:val="24"/>
          <w:szCs w:val="24"/>
          <w:lang w:val="pt-PT"/>
        </w:rPr>
      </w:pPr>
      <w:r w:rsidRPr="00793389">
        <w:rPr>
          <w:rFonts w:eastAsiaTheme="minorEastAsia"/>
          <w:b/>
          <w:i/>
          <w:sz w:val="24"/>
          <w:szCs w:val="24"/>
          <w:lang w:val="pt-PT"/>
        </w:rPr>
        <w:t>a)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r= 47,8;</m:t>
        </m:r>
      </m:oMath>
    </w:p>
    <w:p w:rsidR="003062BA" w:rsidRDefault="00D91154" w:rsidP="00793389">
      <w:pPr>
        <w:pStyle w:val="PargrafodaLista"/>
        <w:tabs>
          <w:tab w:val="left" w:pos="426"/>
        </w:tabs>
        <w:ind w:left="360"/>
        <w:jc w:val="both"/>
        <w:rPr>
          <w:rFonts w:eastAsiaTheme="minorEastAsia"/>
          <w:sz w:val="24"/>
          <w:szCs w:val="24"/>
          <w:lang w:val="pt-PT"/>
        </w:rPr>
      </w:pPr>
      <w:r w:rsidRPr="003062BA">
        <w:rPr>
          <w:rFonts w:eastAsiaTheme="minorEastAsia"/>
          <w:b/>
          <w:sz w:val="24"/>
          <w:szCs w:val="24"/>
          <w:lang w:val="pt-PT"/>
        </w:rPr>
        <w:t xml:space="preserve"> </w:t>
      </w:r>
      <w:r w:rsidRPr="003062BA">
        <w:rPr>
          <w:rFonts w:eastAsiaTheme="minorEastAsia"/>
          <w:b/>
          <w:i/>
          <w:sz w:val="24"/>
          <w:szCs w:val="24"/>
          <w:lang w:val="pt-PT"/>
        </w:rPr>
        <w:t>b)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w:r w:rsidR="00240D1D" w:rsidRPr="00D91154">
        <w:rPr>
          <w:rFonts w:eastAsiaTheme="minorEastAsia"/>
          <w:sz w:val="24"/>
          <w:szCs w:val="24"/>
          <w:lang w:val="pt-PT"/>
        </w:rPr>
        <w:t>Q = 400,3;</w:t>
      </w:r>
    </w:p>
    <w:p w:rsidR="003062BA" w:rsidRDefault="00240D1D" w:rsidP="003062BA">
      <w:pPr>
        <w:pStyle w:val="PargrafodaLista"/>
        <w:tabs>
          <w:tab w:val="left" w:pos="709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  <w:r w:rsidRPr="003062BA">
        <w:rPr>
          <w:rFonts w:eastAsiaTheme="minorEastAsia"/>
          <w:b/>
          <w:i/>
          <w:sz w:val="24"/>
          <w:szCs w:val="24"/>
          <w:lang w:val="pt-PT"/>
        </w:rPr>
        <w:t>c)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404;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Pr="00D91154">
        <w:rPr>
          <w:rFonts w:eastAsiaTheme="minorEastAsia"/>
          <w:sz w:val="24"/>
          <w:szCs w:val="24"/>
          <w:lang w:val="pt-PT"/>
        </w:rPr>
        <w:t>43; Stock Segurança ≈ 19,7; ; Prob. Ruptura = 2%; Custo anual médio ≈ 125 079;</w:t>
      </w:r>
    </w:p>
    <w:p w:rsidR="003062BA" w:rsidRDefault="00240D1D" w:rsidP="00793389">
      <w:pPr>
        <w:pStyle w:val="PargrafodaLista"/>
        <w:tabs>
          <w:tab w:val="left" w:pos="426"/>
        </w:tabs>
        <w:ind w:left="360"/>
        <w:jc w:val="both"/>
        <w:rPr>
          <w:rFonts w:eastAsiaTheme="minorEastAsia"/>
          <w:sz w:val="24"/>
          <w:szCs w:val="24"/>
          <w:lang w:val="pt-PT"/>
        </w:rPr>
      </w:pPr>
      <w:r w:rsidRPr="003062BA">
        <w:rPr>
          <w:rFonts w:eastAsiaTheme="minorEastAsia"/>
          <w:b/>
          <w:i/>
          <w:sz w:val="24"/>
          <w:szCs w:val="24"/>
          <w:lang w:val="pt-PT"/>
        </w:rPr>
        <w:t xml:space="preserve"> d)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400;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=16,6≈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17; Custo de ruptura implícito = 5,33; </w:t>
      </w:r>
    </w:p>
    <w:p w:rsidR="003062BA" w:rsidRDefault="00240D1D" w:rsidP="00793389">
      <w:pPr>
        <w:pStyle w:val="PargrafodaLista"/>
        <w:tabs>
          <w:tab w:val="left" w:pos="426"/>
        </w:tabs>
        <w:ind w:left="360"/>
        <w:jc w:val="both"/>
        <w:rPr>
          <w:rFonts w:eastAsiaTheme="minorEastAsia"/>
          <w:sz w:val="24"/>
          <w:szCs w:val="24"/>
          <w:lang w:val="pt-PT"/>
        </w:rPr>
      </w:pPr>
      <w:r w:rsidRPr="003062BA">
        <w:rPr>
          <w:rFonts w:eastAsiaTheme="minorEastAsia"/>
          <w:b/>
          <w:i/>
          <w:sz w:val="24"/>
          <w:szCs w:val="24"/>
          <w:lang w:val="pt-PT"/>
        </w:rPr>
        <w:t>e)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=32,4≈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 32; Custo de </w:t>
      </w:r>
      <w:proofErr w:type="spellStart"/>
      <w:r w:rsidRPr="00D91154">
        <w:rPr>
          <w:rFonts w:eastAsiaTheme="minorEastAsia"/>
          <w:sz w:val="24"/>
          <w:szCs w:val="24"/>
          <w:lang w:val="pt-PT"/>
        </w:rPr>
        <w:t>ruptura</w:t>
      </w:r>
      <w:proofErr w:type="spellEnd"/>
      <w:r w:rsidRPr="00D91154">
        <w:rPr>
          <w:rFonts w:eastAsiaTheme="minorEastAsia"/>
          <w:sz w:val="24"/>
          <w:szCs w:val="24"/>
          <w:lang w:val="pt-PT"/>
        </w:rPr>
        <w:t xml:space="preserve"> implícito = 24,0;</w:t>
      </w:r>
    </w:p>
    <w:p w:rsidR="003062BA" w:rsidRDefault="003062BA" w:rsidP="00793389">
      <w:pPr>
        <w:pStyle w:val="PargrafodaLista"/>
        <w:tabs>
          <w:tab w:val="left" w:pos="426"/>
        </w:tabs>
        <w:ind w:left="360"/>
        <w:jc w:val="both"/>
        <w:rPr>
          <w:rFonts w:eastAsiaTheme="minorEastAsia"/>
          <w:b/>
          <w:i/>
          <w:sz w:val="24"/>
          <w:szCs w:val="24"/>
          <w:lang w:val="pt-PT"/>
        </w:rPr>
      </w:pPr>
    </w:p>
    <w:p w:rsidR="004517BE" w:rsidRDefault="00240D1D" w:rsidP="003062BA">
      <w:pPr>
        <w:pStyle w:val="PargrafodaLista"/>
        <w:numPr>
          <w:ilvl w:val="0"/>
          <w:numId w:val="5"/>
        </w:numPr>
        <w:tabs>
          <w:tab w:val="left" w:pos="426"/>
        </w:tabs>
        <w:jc w:val="both"/>
        <w:rPr>
          <w:rFonts w:eastAsiaTheme="minorEastAsia"/>
          <w:sz w:val="24"/>
          <w:szCs w:val="24"/>
          <w:lang w:val="pt-PT"/>
        </w:rPr>
      </w:pPr>
      <w:r w:rsidRPr="003062BA">
        <w:rPr>
          <w:rFonts w:eastAsiaTheme="minorEastAsia"/>
          <w:b/>
          <w:i/>
          <w:sz w:val="24"/>
          <w:szCs w:val="24"/>
          <w:lang w:val="pt-PT"/>
        </w:rPr>
        <w:t>a)</w:t>
      </w:r>
      <w:r w:rsidRPr="00D91154">
        <w:rPr>
          <w:rFonts w:eastAsiaTheme="minorEastAsia"/>
          <w:sz w:val="24"/>
          <w:szCs w:val="24"/>
          <w:lang w:val="pt-PT"/>
        </w:rPr>
        <w:t xml:space="preserve"> r= 47,8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≈48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 ; </w:t>
      </w:r>
    </w:p>
    <w:p w:rsidR="004517BE" w:rsidRDefault="00240D1D" w:rsidP="004517BE">
      <w:pPr>
        <w:pStyle w:val="PargrafodaLista"/>
        <w:tabs>
          <w:tab w:val="left" w:pos="426"/>
        </w:tabs>
        <w:ind w:left="360"/>
        <w:jc w:val="both"/>
        <w:rPr>
          <w:rFonts w:eastAsiaTheme="minorEastAsia"/>
          <w:sz w:val="24"/>
          <w:szCs w:val="24"/>
          <w:lang w:val="pt-PT"/>
        </w:rPr>
      </w:pPr>
      <w:r w:rsidRPr="004517BE">
        <w:rPr>
          <w:rFonts w:eastAsiaTheme="minorEastAsia"/>
          <w:b/>
          <w:i/>
          <w:sz w:val="24"/>
          <w:szCs w:val="24"/>
          <w:lang w:val="pt-PT"/>
        </w:rPr>
        <w:t>b)</w:t>
      </w:r>
      <w:r w:rsidRPr="00D91154">
        <w:rPr>
          <w:rFonts w:eastAsiaTheme="minorEastAsia"/>
          <w:sz w:val="24"/>
          <w:szCs w:val="24"/>
          <w:lang w:val="pt-PT"/>
        </w:rPr>
        <w:t xml:space="preserve"> Q = 400,3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≈400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; </w:t>
      </w:r>
    </w:p>
    <w:p w:rsidR="004517BE" w:rsidRPr="004517BE" w:rsidRDefault="00240D1D" w:rsidP="004517BE">
      <w:pPr>
        <w:pStyle w:val="PargrafodaLista"/>
        <w:tabs>
          <w:tab w:val="left" w:pos="567"/>
        </w:tabs>
        <w:ind w:left="709" w:hanging="349"/>
        <w:jc w:val="both"/>
        <w:rPr>
          <w:rFonts w:eastAsiaTheme="minorEastAsia"/>
          <w:sz w:val="24"/>
          <w:szCs w:val="24"/>
          <w:lang w:val="pt-PT"/>
        </w:rPr>
      </w:pPr>
      <w:r w:rsidRPr="004517BE">
        <w:rPr>
          <w:rFonts w:eastAsiaTheme="minorEastAsia"/>
          <w:b/>
          <w:i/>
          <w:sz w:val="24"/>
          <w:szCs w:val="24"/>
          <w:lang w:val="pt-PT"/>
        </w:rPr>
        <w:t>c)</w:t>
      </w:r>
      <w:r w:rsidRPr="004517BE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Pr="004517BE">
        <w:rPr>
          <w:rFonts w:eastAsiaTheme="minorEastAsia"/>
          <w:sz w:val="24"/>
          <w:szCs w:val="24"/>
          <w:lang w:val="pt-PT"/>
        </w:rPr>
        <w:t xml:space="preserve">403;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=42,9≈</m:t>
        </m:r>
      </m:oMath>
      <w:r w:rsidRPr="004517BE">
        <w:rPr>
          <w:rFonts w:eastAsiaTheme="minorEastAsia"/>
          <w:sz w:val="24"/>
          <w:szCs w:val="24"/>
          <w:lang w:val="pt-PT"/>
        </w:rPr>
        <w:t>43; Stock Segurança ≈ 1</w:t>
      </w:r>
      <w:r w:rsidR="004517BE" w:rsidRPr="004517BE">
        <w:rPr>
          <w:rFonts w:eastAsiaTheme="minorEastAsia"/>
          <w:sz w:val="24"/>
          <w:szCs w:val="24"/>
          <w:lang w:val="pt-PT"/>
        </w:rPr>
        <w:t xml:space="preserve">9,8;  Prob. </w:t>
      </w:r>
      <w:proofErr w:type="spellStart"/>
      <w:r w:rsidR="004517BE" w:rsidRPr="004517BE">
        <w:rPr>
          <w:rFonts w:eastAsiaTheme="minorEastAsia"/>
          <w:sz w:val="24"/>
          <w:szCs w:val="24"/>
          <w:lang w:val="pt-PT"/>
        </w:rPr>
        <w:t>Ruptura</w:t>
      </w:r>
      <w:proofErr w:type="spellEnd"/>
      <w:r w:rsidR="004517BE" w:rsidRPr="004517BE">
        <w:rPr>
          <w:rFonts w:eastAsiaTheme="minorEastAsia"/>
          <w:sz w:val="24"/>
          <w:szCs w:val="24"/>
          <w:lang w:val="pt-PT"/>
        </w:rPr>
        <w:t xml:space="preserve"> = 2%; Custo </w:t>
      </w:r>
      <w:r w:rsidRPr="004517BE">
        <w:rPr>
          <w:rFonts w:eastAsiaTheme="minorEastAsia"/>
          <w:sz w:val="24"/>
          <w:szCs w:val="24"/>
          <w:lang w:val="pt-PT"/>
        </w:rPr>
        <w:t xml:space="preserve">anual médio ≈ 125 079; </w:t>
      </w:r>
    </w:p>
    <w:p w:rsidR="00240D1D" w:rsidRPr="00D91154" w:rsidRDefault="00240D1D" w:rsidP="004517BE">
      <w:pPr>
        <w:pStyle w:val="PargrafodaLista"/>
        <w:tabs>
          <w:tab w:val="left" w:pos="426"/>
        </w:tabs>
        <w:ind w:left="709" w:hanging="349"/>
        <w:jc w:val="both"/>
        <w:rPr>
          <w:rFonts w:eastAsiaTheme="minorEastAsia"/>
          <w:sz w:val="24"/>
          <w:szCs w:val="24"/>
          <w:lang w:val="pt-PT"/>
        </w:rPr>
      </w:pPr>
      <w:r w:rsidRPr="004517BE">
        <w:rPr>
          <w:rFonts w:eastAsiaTheme="minorEastAsia"/>
          <w:b/>
          <w:sz w:val="24"/>
          <w:szCs w:val="24"/>
          <w:lang w:val="pt-PT"/>
        </w:rPr>
        <w:t>d</w:t>
      </w:r>
      <w:r w:rsidRPr="00D91154">
        <w:rPr>
          <w:rFonts w:eastAsiaTheme="minorEastAsia"/>
          <w:i/>
          <w:sz w:val="24"/>
          <w:szCs w:val="24"/>
          <w:lang w:val="pt-PT"/>
        </w:rPr>
        <w:t>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=16,6≈17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; Custo de ruptura implícito = 1,35; </w:t>
      </w:r>
      <w:r w:rsidRPr="00793389">
        <w:rPr>
          <w:rFonts w:eastAsiaTheme="minorEastAsia"/>
          <w:i/>
          <w:sz w:val="24"/>
          <w:szCs w:val="24"/>
          <w:lang w:val="pt-PT"/>
        </w:rPr>
        <w:t>e)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=32,4≈32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; Custo de </w:t>
      </w:r>
      <w:proofErr w:type="spellStart"/>
      <w:r w:rsidRPr="00D91154">
        <w:rPr>
          <w:rFonts w:eastAsiaTheme="minorEastAsia"/>
          <w:sz w:val="24"/>
          <w:szCs w:val="24"/>
          <w:lang w:val="pt-PT"/>
        </w:rPr>
        <w:t>ruptura</w:t>
      </w:r>
      <w:proofErr w:type="spellEnd"/>
      <w:r w:rsidRPr="00D91154">
        <w:rPr>
          <w:rFonts w:eastAsiaTheme="minorEastAsia"/>
          <w:sz w:val="24"/>
          <w:szCs w:val="24"/>
          <w:lang w:val="pt-PT"/>
        </w:rPr>
        <w:t xml:space="preserve"> implícito = 20.</w:t>
      </w:r>
    </w:p>
    <w:p w:rsidR="00240D1D" w:rsidRPr="00D91154" w:rsidRDefault="00240D1D" w:rsidP="00240D1D">
      <w:pPr>
        <w:pStyle w:val="PargrafodaLista"/>
        <w:tabs>
          <w:tab w:val="left" w:pos="426"/>
        </w:tabs>
        <w:ind w:left="502"/>
        <w:jc w:val="both"/>
        <w:rPr>
          <w:rFonts w:eastAsiaTheme="minorEastAsia"/>
          <w:sz w:val="24"/>
          <w:szCs w:val="24"/>
          <w:lang w:val="pt-PT"/>
        </w:rPr>
      </w:pPr>
    </w:p>
    <w:p w:rsidR="00240D1D" w:rsidRPr="00D91154" w:rsidRDefault="00E759A8" w:rsidP="00D91154">
      <w:pPr>
        <w:pStyle w:val="PargrafodaLista"/>
        <w:numPr>
          <w:ilvl w:val="0"/>
          <w:numId w:val="5"/>
        </w:numPr>
        <w:tabs>
          <w:tab w:val="left" w:pos="426"/>
        </w:tabs>
        <w:jc w:val="both"/>
        <w:rPr>
          <w:rFonts w:eastAsiaTheme="minorEastAsia"/>
          <w:sz w:val="24"/>
          <w:szCs w:val="24"/>
          <w:lang w:val="pt-PT"/>
        </w:rPr>
      </w:pPr>
      <w:r w:rsidRPr="004517BE">
        <w:rPr>
          <w:rFonts w:eastAsiaTheme="minorEastAsia"/>
          <w:b/>
          <w:i/>
          <w:sz w:val="24"/>
          <w:szCs w:val="24"/>
          <w:lang w:val="pt-PT"/>
        </w:rPr>
        <w:t>a)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w:r w:rsidR="00CC7B24" w:rsidRPr="00D91154">
        <w:rPr>
          <w:rFonts w:eastAsiaTheme="minorEastAsia"/>
          <w:sz w:val="24"/>
          <w:szCs w:val="24"/>
          <w:lang w:val="pt-PT"/>
        </w:rPr>
        <w:t xml:space="preserve">Prob. Ruptura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pt-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pt-PT"/>
                  </w:rPr>
                  <m:t>-Q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pt-PT"/>
                  </w:rPr>
                  <m:t>λ</m:t>
                </m:r>
              </m:den>
            </m:f>
          </m:sup>
        </m:sSup>
      </m:oMath>
      <w:r w:rsidRPr="00D91154">
        <w:rPr>
          <w:rFonts w:eastAsiaTheme="minorEastAsia"/>
          <w:sz w:val="24"/>
          <w:szCs w:val="24"/>
          <w:lang w:val="pt-PT"/>
        </w:rPr>
        <w:t>; b)</w:t>
      </w:r>
      <w:r w:rsidR="00A46B79" w:rsidRPr="00D91154">
        <w:rPr>
          <w:rFonts w:eastAsiaTheme="minorEastAsia"/>
          <w:sz w:val="24"/>
          <w:szCs w:val="24"/>
          <w:lang w:val="pt-PT"/>
        </w:rPr>
        <w:t xml:space="preserve"> Q = -λ</w:t>
      </w:r>
      <w:r w:rsidR="00CC7B24" w:rsidRPr="00D91154">
        <w:rPr>
          <w:rFonts w:eastAsiaTheme="minorEastAsia"/>
          <w:sz w:val="24"/>
          <w:szCs w:val="24"/>
          <w:lang w:val="pt-PT"/>
        </w:rPr>
        <w:t>*ln(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c+h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p+h</m:t>
            </m:r>
          </m:den>
        </m:f>
      </m:oMath>
      <w:r w:rsidR="00CC7B24" w:rsidRPr="00D91154">
        <w:rPr>
          <w:rFonts w:eastAsiaTheme="minorEastAsia"/>
          <w:sz w:val="24"/>
          <w:szCs w:val="24"/>
          <w:lang w:val="pt-PT"/>
        </w:rPr>
        <w:t xml:space="preserve">)    </w:t>
      </w:r>
    </w:p>
    <w:p w:rsidR="00240D1D" w:rsidRPr="00D91154" w:rsidRDefault="00240D1D" w:rsidP="00240D1D">
      <w:pPr>
        <w:pStyle w:val="PargrafodaLista"/>
        <w:rPr>
          <w:rFonts w:eastAsiaTheme="minorEastAsia"/>
          <w:sz w:val="24"/>
          <w:szCs w:val="24"/>
          <w:lang w:val="pt-PT"/>
        </w:rPr>
      </w:pPr>
    </w:p>
    <w:p w:rsidR="00240D1D" w:rsidRPr="00E5043D" w:rsidRDefault="00EB6795" w:rsidP="002E71AE">
      <w:pPr>
        <w:pStyle w:val="PargrafodaLista"/>
        <w:numPr>
          <w:ilvl w:val="0"/>
          <w:numId w:val="5"/>
        </w:numPr>
        <w:tabs>
          <w:tab w:val="left" w:pos="426"/>
        </w:tabs>
        <w:ind w:left="709" w:hanging="709"/>
        <w:jc w:val="both"/>
        <w:rPr>
          <w:rFonts w:eastAsiaTheme="minorEastAsia"/>
          <w:sz w:val="24"/>
          <w:szCs w:val="24"/>
          <w:lang w:val="pt-PT"/>
        </w:rPr>
      </w:pPr>
      <w:r w:rsidRPr="00D91154">
        <w:rPr>
          <w:rFonts w:eastAsiaTheme="minorEastAsia"/>
          <w:i/>
          <w:sz w:val="24"/>
          <w:szCs w:val="24"/>
          <w:lang w:val="pt-PT"/>
        </w:rPr>
        <w:lastRenderedPageBreak/>
        <w:t>a)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w:r w:rsidR="00240D1D" w:rsidRPr="00D91154">
        <w:rPr>
          <w:rFonts w:eastAsiaTheme="minorEastAsia"/>
          <w:sz w:val="24"/>
          <w:szCs w:val="24"/>
          <w:lang w:val="pt-PT"/>
        </w:rPr>
        <w:t xml:space="preserve">Quantidade a Encomendar = </w:t>
      </w:r>
      <w:r w:rsidR="00240D1D" w:rsidRPr="00E5043D">
        <w:rPr>
          <w:rFonts w:eastAsiaTheme="minorEastAsia"/>
          <w:bCs/>
          <w:sz w:val="24"/>
          <w:szCs w:val="24"/>
          <w:lang w:val="pt-PT"/>
        </w:rPr>
        <w:t>1 666</w:t>
      </w:r>
      <w:r w:rsidR="00240D1D" w:rsidRPr="00D91154">
        <w:rPr>
          <w:rFonts w:eastAsiaTheme="minorEastAsia"/>
          <w:sz w:val="24"/>
          <w:szCs w:val="24"/>
          <w:lang w:val="pt-PT"/>
        </w:rPr>
        <w:t xml:space="preserve"> unidades; Ponto de Encomenda = 787,5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≈788</m:t>
        </m:r>
      </m:oMath>
      <w:r w:rsidR="00240D1D" w:rsidRPr="00E5043D">
        <w:rPr>
          <w:rFonts w:eastAsiaTheme="minorEastAsia"/>
          <w:sz w:val="24"/>
          <w:szCs w:val="24"/>
          <w:lang w:val="pt-PT"/>
        </w:rPr>
        <w:t xml:space="preserve"> unidades; Stock de Segurança = 787,5 -416,7 = </w:t>
      </w:r>
      <w:r w:rsidR="00240D1D" w:rsidRPr="00E5043D">
        <w:rPr>
          <w:rFonts w:eastAsiaTheme="minorEastAsia"/>
          <w:bCs/>
          <w:sz w:val="24"/>
          <w:szCs w:val="24"/>
          <w:lang w:val="pt-PT"/>
        </w:rPr>
        <w:t>370,8</w:t>
      </w:r>
      <w:r w:rsidR="00B35B9E" w:rsidRPr="00E5043D">
        <w:rPr>
          <w:rFonts w:eastAsiaTheme="minorEastAsia"/>
          <w:sz w:val="24"/>
          <w:szCs w:val="24"/>
          <w:lang w:val="pt-PT"/>
        </w:rPr>
        <w:t xml:space="preserve"> unidades; Probabilidade de </w:t>
      </w:r>
      <w:proofErr w:type="spellStart"/>
      <w:r w:rsidR="00B35B9E" w:rsidRPr="00E5043D">
        <w:rPr>
          <w:rFonts w:eastAsiaTheme="minorEastAsia"/>
          <w:sz w:val="24"/>
          <w:szCs w:val="24"/>
          <w:lang w:val="pt-PT"/>
        </w:rPr>
        <w:t>r</w:t>
      </w:r>
      <w:r w:rsidR="00240D1D" w:rsidRPr="00E5043D">
        <w:rPr>
          <w:rFonts w:eastAsiaTheme="minorEastAsia"/>
          <w:sz w:val="24"/>
          <w:szCs w:val="24"/>
          <w:lang w:val="pt-PT"/>
        </w:rPr>
        <w:t>uptura</w:t>
      </w:r>
      <w:proofErr w:type="spellEnd"/>
      <w:r w:rsidR="00240D1D" w:rsidRPr="00E5043D">
        <w:rPr>
          <w:rFonts w:eastAsiaTheme="minorEastAsia"/>
          <w:sz w:val="24"/>
          <w:szCs w:val="24"/>
          <w:lang w:val="pt-PT"/>
        </w:rPr>
        <w:t xml:space="preserve"> no ciclo = </w:t>
      </w:r>
      <w:r w:rsidR="00240D1D" w:rsidRPr="00E5043D">
        <w:rPr>
          <w:rFonts w:eastAsiaTheme="minorEastAsia"/>
          <w:bCs/>
          <w:sz w:val="24"/>
          <w:szCs w:val="24"/>
          <w:lang w:val="pt-PT"/>
        </w:rPr>
        <w:t xml:space="preserve">2,2%; </w:t>
      </w:r>
      <w:r w:rsidR="00240D1D" w:rsidRPr="00E5043D">
        <w:rPr>
          <w:rFonts w:eastAsiaTheme="minorEastAsia"/>
          <w:sz w:val="24"/>
          <w:szCs w:val="24"/>
          <w:lang w:val="pt-PT"/>
        </w:rPr>
        <w:t xml:space="preserve">Nº médio de unidades diferidas por ciclo = </w:t>
      </w:r>
      <w:r w:rsidR="00240D1D" w:rsidRPr="00E5043D">
        <w:rPr>
          <w:rFonts w:eastAsiaTheme="minorEastAsia"/>
          <w:bCs/>
          <w:sz w:val="24"/>
          <w:szCs w:val="24"/>
          <w:lang w:val="pt-PT"/>
        </w:rPr>
        <w:t>1,5</w:t>
      </w:r>
      <w:r w:rsidR="00240D1D" w:rsidRPr="00E5043D">
        <w:rPr>
          <w:rFonts w:eastAsiaTheme="minorEastAsia"/>
          <w:sz w:val="24"/>
          <w:szCs w:val="24"/>
          <w:lang w:val="pt-PT"/>
        </w:rPr>
        <w:t xml:space="preserve"> unidades; </w:t>
      </w:r>
      <w:r w:rsidR="00240D1D" w:rsidRPr="00E5043D">
        <w:rPr>
          <w:sz w:val="24"/>
          <w:szCs w:val="24"/>
          <w:lang w:val="pt-PT"/>
        </w:rPr>
        <w:t xml:space="preserve">Custo médio (esperado) anual =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≈17 571 $</m:t>
        </m:r>
      </m:oMath>
      <w:r w:rsidR="00240D1D" w:rsidRPr="00E5043D">
        <w:rPr>
          <w:bCs/>
          <w:sz w:val="24"/>
          <w:szCs w:val="24"/>
          <w:lang w:val="pt-PT"/>
        </w:rPr>
        <w:t xml:space="preserve"> </w:t>
      </w:r>
      <w:r w:rsidR="00240D1D" w:rsidRPr="00E5043D">
        <w:rPr>
          <w:sz w:val="24"/>
          <w:szCs w:val="24"/>
          <w:lang w:val="pt-PT"/>
        </w:rPr>
        <w:t>(excluindo custos de aquisição)</w:t>
      </w:r>
      <w:r w:rsidRPr="00E5043D">
        <w:rPr>
          <w:sz w:val="24"/>
          <w:szCs w:val="24"/>
          <w:lang w:val="pt-PT"/>
        </w:rPr>
        <w:t>;</w:t>
      </w:r>
    </w:p>
    <w:p w:rsidR="00EB6795" w:rsidRPr="00D91154" w:rsidRDefault="00EB6795" w:rsidP="00EB6795">
      <w:pPr>
        <w:pStyle w:val="PargrafodaLista"/>
        <w:rPr>
          <w:rFonts w:eastAsiaTheme="minorEastAsia"/>
          <w:sz w:val="24"/>
          <w:szCs w:val="24"/>
          <w:lang w:val="pt-PT"/>
        </w:rPr>
      </w:pPr>
    </w:p>
    <w:p w:rsidR="00EB6795" w:rsidRPr="002E71AE" w:rsidRDefault="00EB6795" w:rsidP="002E71AE">
      <w:pPr>
        <w:pStyle w:val="PargrafodaLista"/>
        <w:tabs>
          <w:tab w:val="left" w:pos="426"/>
        </w:tabs>
        <w:ind w:left="709" w:hanging="283"/>
        <w:jc w:val="both"/>
        <w:rPr>
          <w:bCs/>
          <w:i/>
          <w:iCs/>
          <w:sz w:val="24"/>
          <w:szCs w:val="24"/>
          <w:lang w:val="pt-PT"/>
        </w:rPr>
      </w:pPr>
      <w:r w:rsidRPr="00D91154">
        <w:rPr>
          <w:rFonts w:eastAsiaTheme="minorEastAsia"/>
          <w:i/>
          <w:sz w:val="24"/>
          <w:szCs w:val="24"/>
          <w:lang w:val="pt-PT"/>
        </w:rPr>
        <w:t xml:space="preserve">b) 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≈1 732 </m:t>
        </m:r>
      </m:oMath>
      <w:r w:rsidRPr="002E71AE">
        <w:rPr>
          <w:rFonts w:eastAsiaTheme="minorEastAsia"/>
          <w:i/>
          <w:sz w:val="24"/>
          <w:szCs w:val="24"/>
          <w:lang w:val="pt-PT"/>
        </w:rPr>
        <w:t xml:space="preserve">unidades;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≈575</m:t>
        </m:r>
      </m:oMath>
      <w:r w:rsidRPr="002E71AE">
        <w:rPr>
          <w:rFonts w:eastAsiaTheme="minorEastAsia"/>
          <w:bCs/>
          <w:i/>
          <w:iCs/>
          <w:sz w:val="24"/>
          <w:szCs w:val="24"/>
          <w:lang w:val="pt-PT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PT"/>
              </w:rPr>
              <m:t>575</m:t>
            </m:r>
          </m:e>
        </m:d>
        <m:r>
          <w:rPr>
            <w:rFonts w:ascii="Cambria Math" w:hAnsi="Cambria Math"/>
            <w:sz w:val="24"/>
            <w:szCs w:val="24"/>
            <w:lang w:val="pt-PT"/>
          </w:rPr>
          <m:t>=0,194</m:t>
        </m:r>
      </m:oMath>
      <w:r w:rsidR="00F073EF" w:rsidRPr="002E71AE">
        <w:rPr>
          <w:bCs/>
          <w:i/>
          <w:iCs/>
          <w:sz w:val="24"/>
          <w:szCs w:val="24"/>
          <w:lang w:val="pt-PT"/>
        </w:rPr>
        <w:t>; Stock Segurança</w:t>
      </w:r>
      <w:r w:rsidRPr="002E71AE">
        <w:rPr>
          <w:bCs/>
          <w:i/>
          <w:iCs/>
          <w:sz w:val="24"/>
          <w:szCs w:val="24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≈158,3</m:t>
        </m:r>
      </m:oMath>
      <w:r w:rsidRPr="002E71AE">
        <w:rPr>
          <w:bCs/>
          <w:i/>
          <w:iCs/>
          <w:sz w:val="24"/>
          <w:szCs w:val="24"/>
          <w:lang w:val="pt-PT"/>
        </w:rPr>
        <w:t xml:space="preserve"> unidades; </w:t>
      </w:r>
      <m:oMath>
        <m:r>
          <w:rPr>
            <w:rFonts w:ascii="Cambria Math" w:hAnsi="Cambria Math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pt-PT"/>
                  </w:rPr>
                  <m:t>,575 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>=19,84</m:t>
        </m:r>
      </m:oMath>
      <w:r w:rsidRPr="002E71AE">
        <w:rPr>
          <w:bCs/>
          <w:i/>
          <w:iCs/>
          <w:sz w:val="24"/>
          <w:szCs w:val="24"/>
          <w:lang w:val="pt-PT"/>
        </w:rPr>
        <w:t xml:space="preserve">; Custo médio anual </w:t>
      </w:r>
      <m:oMath>
        <m:r>
          <w:rPr>
            <w:rFonts w:ascii="Cambria Math" w:hAnsi="Cambria Math"/>
            <w:sz w:val="24"/>
            <w:szCs w:val="24"/>
            <w:lang w:val="pt-PT"/>
          </w:rPr>
          <m:t>≈16 309 $</m:t>
        </m:r>
      </m:oMath>
      <w:r w:rsidR="00F073EF" w:rsidRPr="002E71AE">
        <w:rPr>
          <w:rFonts w:eastAsiaTheme="minorEastAsia"/>
          <w:bCs/>
          <w:i/>
          <w:iCs/>
          <w:sz w:val="24"/>
          <w:szCs w:val="24"/>
          <w:lang w:val="pt-PT"/>
        </w:rPr>
        <w:t>.</w:t>
      </w:r>
    </w:p>
    <w:p w:rsidR="00240D1D" w:rsidRPr="00D91154" w:rsidRDefault="00240D1D" w:rsidP="00240D1D">
      <w:pPr>
        <w:pStyle w:val="PargrafodaLista"/>
        <w:tabs>
          <w:tab w:val="left" w:pos="426"/>
        </w:tabs>
        <w:ind w:left="360"/>
        <w:jc w:val="both"/>
        <w:rPr>
          <w:rFonts w:eastAsiaTheme="minorEastAsia"/>
          <w:sz w:val="24"/>
          <w:szCs w:val="24"/>
          <w:lang w:val="pt-PT"/>
        </w:rPr>
      </w:pPr>
    </w:p>
    <w:p w:rsidR="00240D1D" w:rsidRPr="00B35B9E" w:rsidRDefault="00EB6795" w:rsidP="00DB2717">
      <w:pPr>
        <w:pStyle w:val="PargrafodaLista"/>
        <w:numPr>
          <w:ilvl w:val="0"/>
          <w:numId w:val="5"/>
        </w:numPr>
        <w:tabs>
          <w:tab w:val="left" w:pos="426"/>
        </w:tabs>
        <w:ind w:left="567" w:hanging="567"/>
        <w:jc w:val="both"/>
        <w:rPr>
          <w:rFonts w:ascii="Cambria Math" w:eastAsiaTheme="minorEastAsia" w:hAnsi="Cambria Math"/>
          <w:bCs/>
          <w:iCs/>
          <w:sz w:val="24"/>
          <w:szCs w:val="24"/>
          <w:lang w:val="pt-PT"/>
        </w:rPr>
      </w:pPr>
      <w:r w:rsidRPr="00D91154">
        <w:rPr>
          <w:rFonts w:eastAsiaTheme="minorEastAsia"/>
          <w:b/>
          <w:bCs/>
          <w:iCs/>
          <w:sz w:val="24"/>
          <w:szCs w:val="24"/>
          <w:lang w:val="pt-PT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≈1 601</m:t>
        </m:r>
      </m:oMath>
      <w:r w:rsidR="00240D1D" w:rsidRPr="00B35B9E">
        <w:rPr>
          <w:rFonts w:ascii="Cambria Math" w:eastAsiaTheme="minorEastAsia" w:hAnsi="Cambria Math"/>
          <w:bCs/>
          <w:i/>
          <w:iCs/>
          <w:sz w:val="24"/>
          <w:szCs w:val="24"/>
          <w:lang w:val="pt-PT"/>
        </w:rPr>
        <w:t xml:space="preserve"> </w:t>
      </w:r>
      <w:r w:rsidR="00240D1D" w:rsidRPr="00B35B9E">
        <w:rPr>
          <w:rFonts w:ascii="Cambria Math" w:eastAsiaTheme="minorEastAsia" w:hAnsi="Cambria Math"/>
          <w:bCs/>
          <w:iCs/>
          <w:sz w:val="24"/>
          <w:szCs w:val="24"/>
          <w:lang w:val="pt-PT"/>
        </w:rPr>
        <w:t xml:space="preserve">unidades ;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≈717</m:t>
        </m:r>
      </m:oMath>
      <w:r w:rsidR="00240D1D" w:rsidRPr="00B35B9E">
        <w:rPr>
          <w:rFonts w:ascii="Cambria Math" w:eastAsiaTheme="minorEastAsia" w:hAnsi="Cambria Math"/>
          <w:bCs/>
          <w:i/>
          <w:iCs/>
          <w:sz w:val="24"/>
          <w:szCs w:val="24"/>
          <w:lang w:val="pt-PT"/>
        </w:rPr>
        <w:t xml:space="preserve"> </w:t>
      </w:r>
      <w:r w:rsidR="00240D1D" w:rsidRPr="00B35B9E">
        <w:rPr>
          <w:rFonts w:ascii="Cambria Math" w:eastAsiaTheme="minorEastAsia" w:hAnsi="Cambria Math"/>
          <w:bCs/>
          <w:iCs/>
          <w:sz w:val="24"/>
          <w:szCs w:val="24"/>
          <w:lang w:val="pt-PT"/>
        </w:rPr>
        <w:t xml:space="preserve">unidades; </w:t>
      </w:r>
      <w:r w:rsidR="00240D1D" w:rsidRPr="00B35B9E">
        <w:rPr>
          <w:rFonts w:ascii="Cambria Math" w:hAnsi="Cambria Math"/>
          <w:bCs/>
          <w:iCs/>
          <w:sz w:val="24"/>
          <w:szCs w:val="24"/>
          <w:lang w:val="pt-PT"/>
        </w:rPr>
        <w:t xml:space="preserve">Custo médio </w:t>
      </w:r>
      <w:r w:rsidR="00B35B9E">
        <w:rPr>
          <w:rFonts w:ascii="Cambria Math" w:hAnsi="Cambria Math"/>
          <w:bCs/>
          <w:iCs/>
          <w:sz w:val="24"/>
          <w:szCs w:val="24"/>
          <w:lang w:val="pt-PT"/>
        </w:rPr>
        <w:t xml:space="preserve">anual </w:t>
      </w:r>
      <w:r w:rsidR="00240D1D" w:rsidRPr="00B35B9E">
        <w:rPr>
          <w:rFonts w:ascii="Cambria Math" w:hAnsi="Cambria Math"/>
          <w:bCs/>
          <w:iCs/>
          <w:sz w:val="24"/>
          <w:szCs w:val="24"/>
          <w:lang w:val="pt-PT"/>
        </w:rPr>
        <w:t xml:space="preserve">(esperado)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≈16 407$</m:t>
        </m:r>
      </m:oMath>
      <w:r w:rsidR="00240D1D" w:rsidRPr="00B35B9E">
        <w:rPr>
          <w:rFonts w:ascii="Cambria Math" w:hAnsi="Cambria Math"/>
          <w:bCs/>
          <w:iCs/>
          <w:sz w:val="24"/>
          <w:szCs w:val="24"/>
          <w:lang w:val="pt-PT"/>
        </w:rPr>
        <w:t xml:space="preserve"> (excluindo custos de aquisição)</w:t>
      </w:r>
      <w:r w:rsidR="00B35B9E">
        <w:rPr>
          <w:rFonts w:ascii="Cambria Math" w:hAnsi="Cambria Math"/>
          <w:bCs/>
          <w:iCs/>
          <w:sz w:val="24"/>
          <w:szCs w:val="24"/>
          <w:lang w:val="pt-PT"/>
        </w:rPr>
        <w:t>;</w:t>
      </w:r>
    </w:p>
    <w:p w:rsidR="00B35B9E" w:rsidRPr="00B35B9E" w:rsidRDefault="00B35B9E" w:rsidP="00B35B9E">
      <w:pPr>
        <w:pStyle w:val="PargrafodaLista"/>
        <w:tabs>
          <w:tab w:val="left" w:pos="426"/>
        </w:tabs>
        <w:ind w:left="360"/>
        <w:jc w:val="both"/>
        <w:rPr>
          <w:rFonts w:ascii="Cambria Math" w:eastAsiaTheme="minorEastAsia" w:hAnsi="Cambria Math"/>
          <w:bCs/>
          <w:iCs/>
          <w:sz w:val="24"/>
          <w:szCs w:val="24"/>
          <w:lang w:val="pt-PT"/>
        </w:rPr>
      </w:pPr>
    </w:p>
    <w:p w:rsidR="00B35B9E" w:rsidRPr="00DB2717" w:rsidRDefault="00DB2717" w:rsidP="00DB2717">
      <w:pPr>
        <w:ind w:left="709" w:hanging="709"/>
        <w:jc w:val="both"/>
        <w:rPr>
          <w:rFonts w:ascii="Cambria Math" w:eastAsiaTheme="minorEastAsia" w:hAnsi="Cambria Math"/>
          <w:bCs/>
          <w:iCs/>
          <w:sz w:val="24"/>
          <w:szCs w:val="24"/>
          <w:lang w:val="pt-PT"/>
        </w:rPr>
      </w:pPr>
      <w:r w:rsidRPr="00DB2717">
        <w:rPr>
          <w:rFonts w:eastAsiaTheme="minorEastAsia"/>
          <w:b/>
          <w:sz w:val="24"/>
          <w:szCs w:val="24"/>
          <w:lang w:val="pt-PT"/>
        </w:rPr>
        <w:t>18</w:t>
      </w:r>
      <w:r>
        <w:rPr>
          <w:rFonts w:eastAsiaTheme="minorEastAsia"/>
          <w:b/>
          <w:i/>
          <w:sz w:val="24"/>
          <w:szCs w:val="24"/>
          <w:lang w:val="pt-PT"/>
        </w:rPr>
        <w:t>.</w:t>
      </w:r>
      <w:r w:rsidRPr="00DB2717">
        <w:rPr>
          <w:rFonts w:eastAsiaTheme="minorEastAsia"/>
          <w:b/>
          <w:i/>
          <w:sz w:val="24"/>
          <w:szCs w:val="24"/>
          <w:lang w:val="pt-PT"/>
        </w:rPr>
        <w:t xml:space="preserve"> a)</w:t>
      </w:r>
      <w:r>
        <w:rPr>
          <w:rFonts w:eastAsiaTheme="minorEastAsia"/>
          <w:b/>
          <w:i/>
          <w:sz w:val="24"/>
          <w:szCs w:val="24"/>
          <w:lang w:val="pt-PT"/>
        </w:rPr>
        <w:t xml:space="preserve"> </w:t>
      </w:r>
      <w:r w:rsidRPr="00DB2717">
        <w:rPr>
          <w:rFonts w:eastAsiaTheme="minorEastAsia"/>
          <w:b/>
          <w:i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="00240D1D" w:rsidRPr="00DB2717">
        <w:rPr>
          <w:rFonts w:eastAsiaTheme="minorEastAsia"/>
          <w:sz w:val="24"/>
          <w:szCs w:val="24"/>
          <w:lang w:val="pt-PT"/>
        </w:rPr>
        <w:t xml:space="preserve">1 679;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="00240D1D" w:rsidRPr="00DB2717">
        <w:rPr>
          <w:rFonts w:eastAsiaTheme="minorEastAsia"/>
          <w:sz w:val="24"/>
          <w:szCs w:val="24"/>
          <w:lang w:val="pt-PT"/>
        </w:rPr>
        <w:t xml:space="preserve"> 622; Stock Segurança ≈ </w:t>
      </w:r>
      <w:r w:rsidR="00B35B9E" w:rsidRPr="00DB2717">
        <w:rPr>
          <w:rFonts w:eastAsiaTheme="minorEastAsia"/>
          <w:sz w:val="24"/>
          <w:szCs w:val="24"/>
          <w:lang w:val="pt-PT"/>
        </w:rPr>
        <w:t xml:space="preserve">217,2;  Prob. </w:t>
      </w:r>
      <w:proofErr w:type="spellStart"/>
      <w:r w:rsidR="00B35B9E" w:rsidRPr="00DB2717">
        <w:rPr>
          <w:rFonts w:eastAsiaTheme="minorEastAsia"/>
          <w:sz w:val="24"/>
          <w:szCs w:val="24"/>
          <w:lang w:val="pt-PT"/>
        </w:rPr>
        <w:t>ruptura</w:t>
      </w:r>
      <w:proofErr w:type="spellEnd"/>
      <w:r w:rsidR="00B35B9E" w:rsidRPr="00DB2717">
        <w:rPr>
          <w:rFonts w:eastAsiaTheme="minorEastAsia"/>
          <w:sz w:val="24"/>
          <w:szCs w:val="24"/>
          <w:lang w:val="pt-PT"/>
        </w:rPr>
        <w:t xml:space="preserve"> = 13,23%; </w:t>
      </w:r>
      <w:r w:rsidR="00D6377C" w:rsidRPr="00DB2717">
        <w:rPr>
          <w:rFonts w:eastAsiaTheme="minorEastAsia"/>
          <w:sz w:val="24"/>
          <w:szCs w:val="24"/>
          <w:lang w:val="pt-PT"/>
        </w:rPr>
        <w:t>Custo</w:t>
      </w:r>
      <w:r w:rsidRPr="00DB2717">
        <w:rPr>
          <w:rFonts w:eastAsiaTheme="minorEastAsia"/>
          <w:sz w:val="24"/>
          <w:szCs w:val="24"/>
          <w:lang w:val="pt-PT"/>
        </w:rPr>
        <w:t xml:space="preserve"> </w:t>
      </w:r>
      <w:r w:rsidR="00D6377C" w:rsidRPr="00DB2717">
        <w:rPr>
          <w:rFonts w:eastAsiaTheme="minorEastAsia"/>
          <w:sz w:val="24"/>
          <w:szCs w:val="24"/>
          <w:lang w:val="pt-PT"/>
        </w:rPr>
        <w:t>anual médio ≈ 591 357</w:t>
      </w:r>
      <w:r w:rsidR="00562B68" w:rsidRPr="00DB2717">
        <w:rPr>
          <w:rFonts w:eastAsiaTheme="minorEastAsia"/>
          <w:sz w:val="24"/>
          <w:szCs w:val="24"/>
          <w:lang w:val="pt-PT"/>
        </w:rPr>
        <w:t xml:space="preserve"> (incluindo custo de aquisição)</w:t>
      </w:r>
      <w:r w:rsidR="00240D1D" w:rsidRPr="00DB2717">
        <w:rPr>
          <w:rFonts w:eastAsiaTheme="minorEastAsia"/>
          <w:sz w:val="24"/>
          <w:szCs w:val="24"/>
          <w:lang w:val="pt-PT"/>
        </w:rPr>
        <w:t>;</w:t>
      </w:r>
    </w:p>
    <w:p w:rsidR="00B35B9E" w:rsidRDefault="00240D1D" w:rsidP="00DB2717">
      <w:pPr>
        <w:pStyle w:val="PargrafodaLista"/>
        <w:tabs>
          <w:tab w:val="left" w:pos="851"/>
        </w:tabs>
        <w:ind w:left="709" w:hanging="425"/>
        <w:jc w:val="both"/>
        <w:rPr>
          <w:rFonts w:eastAsiaTheme="minorEastAsia"/>
          <w:sz w:val="24"/>
          <w:szCs w:val="24"/>
          <w:lang w:val="pt-PT"/>
        </w:rPr>
      </w:pPr>
      <w:r w:rsidRPr="00B35B9E">
        <w:rPr>
          <w:rFonts w:eastAsiaTheme="minorEastAsia"/>
          <w:b/>
          <w:sz w:val="24"/>
          <w:szCs w:val="24"/>
          <w:lang w:val="pt-PT"/>
        </w:rPr>
        <w:t xml:space="preserve"> </w:t>
      </w:r>
      <w:r w:rsidRPr="00B35B9E">
        <w:rPr>
          <w:rFonts w:eastAsiaTheme="minorEastAsia"/>
          <w:b/>
          <w:i/>
          <w:sz w:val="24"/>
          <w:szCs w:val="24"/>
          <w:lang w:val="pt-PT"/>
        </w:rPr>
        <w:t>b)</w:t>
      </w:r>
      <w:r w:rsidR="00DB2717">
        <w:rPr>
          <w:rFonts w:eastAsiaTheme="minorEastAsia"/>
          <w:b/>
          <w:i/>
          <w:sz w:val="24"/>
          <w:szCs w:val="24"/>
          <w:lang w:val="pt-PT"/>
        </w:rPr>
        <w:t xml:space="preserve"> 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1 200;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 654; Stock Segurança ≈ 245,8; Prob. Ruptura = 9,82%; </w:t>
      </w:r>
      <w:r w:rsidR="00ED39EB" w:rsidRPr="00D91154">
        <w:rPr>
          <w:rFonts w:eastAsiaTheme="minorEastAsia"/>
          <w:sz w:val="24"/>
          <w:szCs w:val="24"/>
          <w:lang w:val="pt-PT"/>
        </w:rPr>
        <w:t>Custo anual médio ≈ 592 136</w:t>
      </w:r>
      <w:r w:rsidRPr="00D91154">
        <w:rPr>
          <w:rFonts w:eastAsiaTheme="minorEastAsia"/>
          <w:sz w:val="24"/>
          <w:szCs w:val="24"/>
          <w:lang w:val="pt-PT"/>
        </w:rPr>
        <w:t xml:space="preserve">; </w:t>
      </w:r>
    </w:p>
    <w:p w:rsidR="00B35B9E" w:rsidRDefault="00240D1D" w:rsidP="00DB2717">
      <w:pPr>
        <w:pStyle w:val="PargrafodaLista"/>
        <w:tabs>
          <w:tab w:val="left" w:pos="709"/>
        </w:tabs>
        <w:ind w:left="709" w:hanging="425"/>
        <w:jc w:val="both"/>
        <w:rPr>
          <w:rFonts w:eastAsiaTheme="minorEastAsia"/>
          <w:sz w:val="24"/>
          <w:szCs w:val="24"/>
          <w:lang w:val="pt-PT"/>
        </w:rPr>
      </w:pPr>
      <w:r w:rsidRPr="00B35B9E">
        <w:rPr>
          <w:rFonts w:eastAsiaTheme="minorEastAsia"/>
          <w:b/>
          <w:i/>
          <w:sz w:val="24"/>
          <w:szCs w:val="24"/>
          <w:lang w:val="pt-PT"/>
        </w:rPr>
        <w:t>c)</w:t>
      </w:r>
      <w:r w:rsidR="00DB2717">
        <w:rPr>
          <w:rFonts w:eastAsiaTheme="minorEastAsia"/>
          <w:b/>
          <w:i/>
          <w:sz w:val="24"/>
          <w:szCs w:val="24"/>
          <w:lang w:val="pt-PT"/>
        </w:rPr>
        <w:t xml:space="preserve"> 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1 700;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</m:t>
        </m:r>
      </m:oMath>
      <w:r w:rsidRPr="00D91154">
        <w:rPr>
          <w:rFonts w:eastAsiaTheme="minorEastAsia"/>
          <w:sz w:val="24"/>
          <w:szCs w:val="24"/>
          <w:lang w:val="pt-PT"/>
        </w:rPr>
        <w:t xml:space="preserve"> 620; Stock Segurança ≈ 216,1;  Prob. Ruptura = 13,37%; Custo anual médio ≈ 594 005.</w:t>
      </w:r>
      <w:r w:rsidR="001853C6" w:rsidRPr="00D91154">
        <w:rPr>
          <w:rFonts w:eastAsiaTheme="minorEastAsia"/>
          <w:sz w:val="24"/>
          <w:szCs w:val="24"/>
          <w:lang w:val="pt-PT"/>
        </w:rPr>
        <w:t xml:space="preserve"> Não vale a pena negociar; </w:t>
      </w:r>
    </w:p>
    <w:p w:rsidR="00433330" w:rsidRDefault="001853C6" w:rsidP="00DB2717">
      <w:pPr>
        <w:pStyle w:val="PargrafodaLista"/>
        <w:tabs>
          <w:tab w:val="left" w:pos="426"/>
        </w:tabs>
        <w:ind w:left="709" w:hanging="425"/>
        <w:jc w:val="both"/>
        <w:rPr>
          <w:rFonts w:eastAsiaTheme="minorEastAsia"/>
          <w:sz w:val="24"/>
          <w:szCs w:val="24"/>
          <w:lang w:val="pt-PT"/>
        </w:rPr>
      </w:pPr>
      <w:r w:rsidRPr="00DB2717">
        <w:rPr>
          <w:rFonts w:eastAsiaTheme="minorEastAsia"/>
          <w:b/>
          <w:i/>
          <w:sz w:val="24"/>
          <w:szCs w:val="24"/>
          <w:lang w:val="pt-PT"/>
        </w:rPr>
        <w:t>d)</w:t>
      </w:r>
      <w:r w:rsidRPr="00D91154">
        <w:rPr>
          <w:rFonts w:eastAsiaTheme="minorEastAsia"/>
          <w:sz w:val="24"/>
          <w:szCs w:val="24"/>
          <w:lang w:val="pt-PT"/>
        </w:rPr>
        <w:t xml:space="preserve"> </w:t>
      </w:r>
      <w:r w:rsidR="00DB2717">
        <w:rPr>
          <w:sz w:val="24"/>
          <w:szCs w:val="24"/>
          <w:lang w:val="pt-PT"/>
        </w:rPr>
        <w:t xml:space="preserve"> </w:t>
      </w:r>
      <w:r w:rsidRPr="00D91154">
        <w:rPr>
          <w:sz w:val="24"/>
          <w:szCs w:val="24"/>
          <w:lang w:val="pt-PT"/>
        </w:rPr>
        <w:t xml:space="preserve">Quantidade a Encomendar = </w:t>
      </w:r>
      <w:r w:rsidRPr="00D91154">
        <w:rPr>
          <w:bCs/>
          <w:sz w:val="24"/>
          <w:szCs w:val="24"/>
          <w:lang w:val="pt-PT"/>
        </w:rPr>
        <w:t>1 700</w:t>
      </w:r>
      <w:r w:rsidRPr="00D91154">
        <w:rPr>
          <w:sz w:val="24"/>
          <w:szCs w:val="24"/>
          <w:lang w:val="pt-PT"/>
        </w:rPr>
        <w:t xml:space="preserve"> unidades; Ponto de Encomenda = </w:t>
      </w:r>
      <w:r w:rsidRPr="00D91154">
        <w:rPr>
          <w:bCs/>
          <w:sz w:val="24"/>
          <w:szCs w:val="24"/>
          <w:lang w:val="pt-PT"/>
        </w:rPr>
        <w:t xml:space="preserve">611 </w:t>
      </w:r>
      <w:r w:rsidRPr="00D91154">
        <w:rPr>
          <w:sz w:val="24"/>
          <w:szCs w:val="24"/>
          <w:lang w:val="pt-PT"/>
        </w:rPr>
        <w:t xml:space="preserve">unidades; Stock de Segurança = 610,7-416,7+13,7 = </w:t>
      </w:r>
      <w:r w:rsidRPr="00D91154">
        <w:rPr>
          <w:bCs/>
          <w:sz w:val="24"/>
          <w:szCs w:val="24"/>
          <w:lang w:val="pt-PT"/>
        </w:rPr>
        <w:t>207,8</w:t>
      </w:r>
      <w:r w:rsidR="00B35B9E">
        <w:rPr>
          <w:sz w:val="24"/>
          <w:szCs w:val="24"/>
          <w:lang w:val="pt-PT"/>
        </w:rPr>
        <w:t xml:space="preserve"> unidades; Probabilidade de </w:t>
      </w:r>
      <w:proofErr w:type="spellStart"/>
      <w:r w:rsidR="00B35B9E">
        <w:rPr>
          <w:sz w:val="24"/>
          <w:szCs w:val="24"/>
          <w:lang w:val="pt-PT"/>
        </w:rPr>
        <w:t>r</w:t>
      </w:r>
      <w:r w:rsidRPr="00D91154">
        <w:rPr>
          <w:sz w:val="24"/>
          <w:szCs w:val="24"/>
          <w:lang w:val="pt-PT"/>
        </w:rPr>
        <w:t>uptura</w:t>
      </w:r>
      <w:proofErr w:type="spellEnd"/>
      <w:r w:rsidRPr="00D91154">
        <w:rPr>
          <w:sz w:val="24"/>
          <w:szCs w:val="24"/>
          <w:lang w:val="pt-PT"/>
        </w:rPr>
        <w:t xml:space="preserve"> no ciclo = </w:t>
      </w:r>
      <w:r w:rsidRPr="00D91154">
        <w:rPr>
          <w:bCs/>
          <w:sz w:val="24"/>
          <w:szCs w:val="24"/>
          <w:lang w:val="pt-PT"/>
        </w:rPr>
        <w:t xml:space="preserve">14,5%; </w:t>
      </w:r>
      <w:r w:rsidRPr="00D91154">
        <w:rPr>
          <w:sz w:val="24"/>
          <w:szCs w:val="24"/>
          <w:lang w:val="pt-PT"/>
        </w:rPr>
        <w:t xml:space="preserve">Nº médio de unidades perdidas por ciclo = </w:t>
      </w:r>
      <w:r w:rsidRPr="00D91154">
        <w:rPr>
          <w:bCs/>
          <w:sz w:val="24"/>
          <w:szCs w:val="24"/>
          <w:lang w:val="pt-PT"/>
        </w:rPr>
        <w:t>13,7</w:t>
      </w:r>
      <w:r w:rsidRPr="00D91154">
        <w:rPr>
          <w:sz w:val="24"/>
          <w:szCs w:val="24"/>
          <w:lang w:val="pt-PT"/>
        </w:rPr>
        <w:t xml:space="preserve"> unidades; </w:t>
      </w:r>
      <w:r w:rsidRPr="00D91154">
        <w:rPr>
          <w:rFonts w:eastAsiaTheme="minorEastAsia"/>
          <w:sz w:val="24"/>
          <w:szCs w:val="24"/>
          <w:lang w:val="pt-PT"/>
        </w:rPr>
        <w:t xml:space="preserve">Custo médio (esperado) anual =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≈592 217$</m:t>
        </m:r>
      </m:oMath>
      <w:r w:rsidRPr="00D91154">
        <w:rPr>
          <w:rFonts w:eastAsiaTheme="minorEastAsia"/>
          <w:sz w:val="24"/>
          <w:szCs w:val="24"/>
          <w:lang w:val="pt-PT"/>
        </w:rPr>
        <w:t>.</w:t>
      </w:r>
    </w:p>
    <w:p w:rsidR="00DB2717" w:rsidRDefault="00DB2717" w:rsidP="00DB2717">
      <w:pPr>
        <w:pStyle w:val="PargrafodaLista"/>
        <w:tabs>
          <w:tab w:val="left" w:pos="426"/>
        </w:tabs>
        <w:ind w:left="709" w:hanging="425"/>
        <w:jc w:val="both"/>
        <w:rPr>
          <w:rFonts w:eastAsiaTheme="minorEastAsia"/>
          <w:sz w:val="24"/>
          <w:szCs w:val="24"/>
          <w:lang w:val="pt-PT"/>
        </w:rPr>
      </w:pPr>
    </w:p>
    <w:p w:rsidR="00433330" w:rsidRPr="00DB2717" w:rsidRDefault="00433330" w:rsidP="00DB2717">
      <w:pPr>
        <w:pStyle w:val="PargrafodaLista"/>
        <w:numPr>
          <w:ilvl w:val="0"/>
          <w:numId w:val="7"/>
        </w:numPr>
        <w:tabs>
          <w:tab w:val="left" w:pos="426"/>
        </w:tabs>
        <w:ind w:hanging="720"/>
        <w:jc w:val="both"/>
        <w:rPr>
          <w:rFonts w:eastAsiaTheme="minorEastAsia"/>
          <w:sz w:val="24"/>
          <w:szCs w:val="24"/>
          <w:lang w:val="pt-PT"/>
        </w:rPr>
      </w:pPr>
      <w:r w:rsidRPr="00DB2717">
        <w:rPr>
          <w:rFonts w:eastAsiaTheme="minorEastAsia"/>
          <w:b/>
          <w:i/>
          <w:sz w:val="24"/>
          <w:szCs w:val="24"/>
          <w:lang w:val="pt-PT"/>
        </w:rPr>
        <w:t>a</w:t>
      </w:r>
      <w:r w:rsidRPr="00DB2717">
        <w:rPr>
          <w:rFonts w:eastAsiaTheme="minorEastAsia"/>
          <w:b/>
          <w:sz w:val="24"/>
          <w:szCs w:val="24"/>
          <w:lang w:val="pt-PT"/>
        </w:rPr>
        <w:t>)</w:t>
      </w:r>
      <w:r w:rsidRPr="00DB2717">
        <w:rPr>
          <w:rFonts w:eastAsiaTheme="minorEastAsia"/>
          <w:sz w:val="24"/>
          <w:szCs w:val="24"/>
          <w:lang w:val="pt-PT"/>
        </w:rPr>
        <w:t xml:space="preserve"> </w:t>
      </w:r>
      <w:r w:rsidRPr="00DB2717">
        <w:rPr>
          <w:sz w:val="24"/>
          <w:szCs w:val="24"/>
          <w:lang w:val="pt-PT"/>
        </w:rPr>
        <w:t xml:space="preserve">Quantidade a encomendar = </w:t>
      </w:r>
      <w:r w:rsidRPr="00DB2717">
        <w:rPr>
          <w:b/>
          <w:bCs/>
          <w:sz w:val="24"/>
          <w:szCs w:val="24"/>
          <w:lang w:val="pt-PT"/>
        </w:rPr>
        <w:t>1 597</w:t>
      </w:r>
      <w:r w:rsidRPr="00DB2717">
        <w:rPr>
          <w:sz w:val="24"/>
          <w:szCs w:val="24"/>
          <w:lang w:val="pt-PT"/>
        </w:rPr>
        <w:t xml:space="preserve">;  Ponto de encomenda = </w:t>
      </w:r>
      <w:r w:rsidRPr="00DB2717">
        <w:rPr>
          <w:b/>
          <w:bCs/>
          <w:sz w:val="24"/>
          <w:szCs w:val="24"/>
          <w:lang w:val="pt-PT"/>
        </w:rPr>
        <w:t>523</w:t>
      </w:r>
      <w:r w:rsidRPr="00DB2717">
        <w:rPr>
          <w:sz w:val="24"/>
          <w:szCs w:val="24"/>
          <w:lang w:val="pt-PT"/>
        </w:rPr>
        <w:t xml:space="preserve">; Stock de Segurança = </w:t>
      </w:r>
      <w:r w:rsidRPr="00DB2717">
        <w:rPr>
          <w:b/>
          <w:bCs/>
          <w:sz w:val="24"/>
          <w:szCs w:val="24"/>
          <w:lang w:val="pt-PT"/>
        </w:rPr>
        <w:t>106,5</w:t>
      </w:r>
      <w:r w:rsidRPr="00DB2717">
        <w:rPr>
          <w:sz w:val="24"/>
          <w:szCs w:val="24"/>
          <w:lang w:val="pt-PT"/>
        </w:rPr>
        <w:t xml:space="preserve">; probabilidade de </w:t>
      </w:r>
      <w:proofErr w:type="spellStart"/>
      <w:r w:rsidRPr="00DB2717">
        <w:rPr>
          <w:sz w:val="24"/>
          <w:szCs w:val="24"/>
          <w:lang w:val="pt-PT"/>
        </w:rPr>
        <w:t>ruptura</w:t>
      </w:r>
      <w:proofErr w:type="spellEnd"/>
      <w:r w:rsidRPr="00DB2717">
        <w:rPr>
          <w:sz w:val="24"/>
          <w:szCs w:val="24"/>
          <w:lang w:val="pt-PT"/>
        </w:rPr>
        <w:t xml:space="preserve"> no ciclo = </w:t>
      </w:r>
      <w:r w:rsidRPr="00DB2717">
        <w:rPr>
          <w:b/>
          <w:bCs/>
          <w:sz w:val="24"/>
          <w:szCs w:val="24"/>
          <w:lang w:val="pt-PT"/>
        </w:rPr>
        <w:t>28,1%</w:t>
      </w:r>
      <w:r w:rsidRPr="00DB2717">
        <w:rPr>
          <w:sz w:val="24"/>
          <w:szCs w:val="24"/>
          <w:lang w:val="pt-PT"/>
        </w:rPr>
        <w:t xml:space="preserve">; Nº esperado de </w:t>
      </w:r>
      <w:proofErr w:type="spellStart"/>
      <w:r w:rsidRPr="00DB2717">
        <w:rPr>
          <w:sz w:val="24"/>
          <w:szCs w:val="24"/>
          <w:lang w:val="pt-PT"/>
        </w:rPr>
        <w:t>rupturas</w:t>
      </w:r>
      <w:proofErr w:type="spellEnd"/>
      <w:r w:rsidRPr="00DB2717">
        <w:rPr>
          <w:sz w:val="24"/>
          <w:szCs w:val="24"/>
          <w:lang w:val="pt-PT"/>
        </w:rPr>
        <w:t xml:space="preserve"> por ciclo = </w:t>
      </w:r>
      <w:r w:rsidRPr="00DB2717">
        <w:rPr>
          <w:b/>
          <w:bCs/>
          <w:sz w:val="24"/>
          <w:szCs w:val="24"/>
          <w:lang w:val="pt-PT"/>
        </w:rPr>
        <w:t>31,9</w:t>
      </w:r>
      <w:r w:rsidRPr="00DB2717">
        <w:rPr>
          <w:sz w:val="24"/>
          <w:szCs w:val="24"/>
          <w:lang w:val="pt-PT"/>
        </w:rPr>
        <w:t xml:space="preserve">. No caso de custos de </w:t>
      </w:r>
      <w:proofErr w:type="spellStart"/>
      <w:r w:rsidRPr="00DB2717">
        <w:rPr>
          <w:sz w:val="24"/>
          <w:szCs w:val="24"/>
          <w:lang w:val="pt-PT"/>
        </w:rPr>
        <w:t>ruptura</w:t>
      </w:r>
      <w:proofErr w:type="spellEnd"/>
      <w:r w:rsidRPr="00DB2717">
        <w:rPr>
          <w:sz w:val="24"/>
          <w:szCs w:val="24"/>
          <w:lang w:val="pt-PT"/>
        </w:rPr>
        <w:t xml:space="preserve"> proporcionais, a título </w:t>
      </w:r>
      <w:r w:rsidR="003E25C5" w:rsidRPr="00DB2717">
        <w:rPr>
          <w:sz w:val="24"/>
          <w:szCs w:val="24"/>
          <w:lang w:val="pt-PT"/>
        </w:rPr>
        <w:t>de curiosidade, pode ser obtido</w:t>
      </w:r>
      <w:r w:rsidRPr="00DB2717">
        <w:rPr>
          <w:sz w:val="24"/>
          <w:szCs w:val="24"/>
          <w:lang w:val="pt-PT"/>
        </w:rPr>
        <w:t xml:space="preserve"> o “custo de </w:t>
      </w:r>
      <w:proofErr w:type="spellStart"/>
      <w:r w:rsidRPr="00DB2717">
        <w:rPr>
          <w:sz w:val="24"/>
          <w:szCs w:val="24"/>
          <w:lang w:val="pt-PT"/>
        </w:rPr>
        <w:t>ruptura</w:t>
      </w:r>
      <w:proofErr w:type="spellEnd"/>
      <w:r w:rsidRPr="00DB2717">
        <w:rPr>
          <w:sz w:val="24"/>
          <w:szCs w:val="24"/>
          <w:lang w:val="pt-PT"/>
        </w:rPr>
        <w:t xml:space="preserve">” equivalente (implícito), </w:t>
      </w:r>
      <w:r w:rsidRPr="00DB2717">
        <w:rPr>
          <w:rFonts w:eastAsiaTheme="minorEastAsia"/>
          <w:sz w:val="24"/>
          <w:szCs w:val="24"/>
          <w:lang w:val="pt-PT"/>
        </w:rPr>
        <w:t xml:space="preserve">vindo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pt-PT"/>
          </w:rPr>
          <m:t>p=4,9</m:t>
        </m:r>
      </m:oMath>
      <w:r w:rsidRPr="00DB2717">
        <w:rPr>
          <w:rFonts w:eastAsiaTheme="minorEastAsia"/>
          <w:b/>
          <w:bCs/>
          <w:sz w:val="24"/>
          <w:szCs w:val="24"/>
          <w:lang w:val="pt-PT"/>
        </w:rPr>
        <w:t>;</w:t>
      </w:r>
    </w:p>
    <w:p w:rsidR="00433330" w:rsidRPr="00D91154" w:rsidRDefault="00433330" w:rsidP="00433330">
      <w:pPr>
        <w:pStyle w:val="PargrafodaLista"/>
        <w:rPr>
          <w:rFonts w:eastAsiaTheme="minorEastAsia"/>
          <w:sz w:val="24"/>
          <w:szCs w:val="24"/>
          <w:lang w:val="pt-PT"/>
        </w:rPr>
      </w:pPr>
    </w:p>
    <w:p w:rsidR="000934E1" w:rsidRDefault="00433330" w:rsidP="000934E1">
      <w:pPr>
        <w:pStyle w:val="PargrafodaLista"/>
        <w:tabs>
          <w:tab w:val="left" w:pos="426"/>
        </w:tabs>
        <w:ind w:left="709" w:hanging="349"/>
        <w:jc w:val="both"/>
        <w:rPr>
          <w:rFonts w:eastAsiaTheme="minorEastAsia"/>
          <w:b/>
          <w:sz w:val="24"/>
          <w:szCs w:val="24"/>
          <w:lang w:val="pt-PT"/>
        </w:rPr>
      </w:pPr>
      <w:r w:rsidRPr="00DB2717">
        <w:rPr>
          <w:rFonts w:eastAsiaTheme="minorEastAsia"/>
          <w:b/>
          <w:i/>
          <w:sz w:val="24"/>
          <w:szCs w:val="24"/>
          <w:lang w:val="pt-PT"/>
        </w:rPr>
        <w:t>b)</w:t>
      </w:r>
      <w:r w:rsidRPr="00DB2717">
        <w:rPr>
          <w:rFonts w:eastAsiaTheme="minorEastAsia"/>
          <w:b/>
          <w:sz w:val="24"/>
          <w:szCs w:val="24"/>
          <w:lang w:val="pt-PT"/>
        </w:rPr>
        <w:t xml:space="preserve"> </w:t>
      </w:r>
      <w:r w:rsidRPr="00D91154">
        <w:rPr>
          <w:sz w:val="24"/>
          <w:szCs w:val="24"/>
          <w:lang w:val="pt-PT"/>
        </w:rPr>
        <w:t xml:space="preserve">Quantidade a encomendar = </w:t>
      </w:r>
      <w:r w:rsidRPr="00D91154">
        <w:rPr>
          <w:b/>
          <w:bCs/>
          <w:sz w:val="24"/>
          <w:szCs w:val="24"/>
          <w:lang w:val="pt-PT"/>
        </w:rPr>
        <w:t>1 597</w:t>
      </w:r>
      <w:r w:rsidRPr="00D91154">
        <w:rPr>
          <w:sz w:val="24"/>
          <w:szCs w:val="24"/>
          <w:lang w:val="pt-PT"/>
        </w:rPr>
        <w:t xml:space="preserve">;  Ponto de encomenda = </w:t>
      </w:r>
      <w:r w:rsidRPr="00D91154">
        <w:rPr>
          <w:b/>
          <w:bCs/>
          <w:sz w:val="24"/>
          <w:szCs w:val="24"/>
          <w:lang w:val="pt-PT"/>
        </w:rPr>
        <w:t>675</w:t>
      </w:r>
      <w:r w:rsidRPr="00D91154">
        <w:rPr>
          <w:sz w:val="24"/>
          <w:szCs w:val="24"/>
          <w:lang w:val="pt-PT"/>
        </w:rPr>
        <w:t xml:space="preserve">; Stock de Segurança = </w:t>
      </w:r>
      <w:r w:rsidRPr="00D91154">
        <w:rPr>
          <w:b/>
          <w:bCs/>
          <w:sz w:val="24"/>
          <w:szCs w:val="24"/>
          <w:lang w:val="pt-PT"/>
        </w:rPr>
        <w:t>258,3</w:t>
      </w:r>
      <w:r w:rsidRPr="00D91154">
        <w:rPr>
          <w:sz w:val="24"/>
          <w:szCs w:val="24"/>
          <w:lang w:val="pt-PT"/>
        </w:rPr>
        <w:t xml:space="preserve">; probabilidade de </w:t>
      </w:r>
      <w:proofErr w:type="spellStart"/>
      <w:r w:rsidRPr="00D91154">
        <w:rPr>
          <w:sz w:val="24"/>
          <w:szCs w:val="24"/>
          <w:lang w:val="pt-PT"/>
        </w:rPr>
        <w:t>ruptura</w:t>
      </w:r>
      <w:proofErr w:type="spellEnd"/>
      <w:r w:rsidRPr="00D91154">
        <w:rPr>
          <w:sz w:val="24"/>
          <w:szCs w:val="24"/>
          <w:lang w:val="pt-PT"/>
        </w:rPr>
        <w:t xml:space="preserve"> no ciclo = </w:t>
      </w:r>
      <w:r w:rsidRPr="00D91154">
        <w:rPr>
          <w:b/>
          <w:bCs/>
          <w:sz w:val="24"/>
          <w:szCs w:val="24"/>
          <w:lang w:val="pt-PT"/>
        </w:rPr>
        <w:t>8%</w:t>
      </w:r>
      <w:r w:rsidRPr="00D91154">
        <w:rPr>
          <w:sz w:val="24"/>
          <w:szCs w:val="24"/>
          <w:lang w:val="pt-PT"/>
        </w:rPr>
        <w:t xml:space="preserve">; Nº esperado de </w:t>
      </w:r>
      <w:proofErr w:type="spellStart"/>
      <w:r w:rsidRPr="00D91154">
        <w:rPr>
          <w:sz w:val="24"/>
          <w:szCs w:val="24"/>
          <w:lang w:val="pt-PT"/>
        </w:rPr>
        <w:t>ruptura</w:t>
      </w:r>
      <w:proofErr w:type="spellEnd"/>
      <w:r w:rsidRPr="00D91154">
        <w:rPr>
          <w:sz w:val="24"/>
          <w:szCs w:val="24"/>
          <w:lang w:val="pt-PT"/>
        </w:rPr>
        <w:t xml:space="preserve"> por ciclo = </w:t>
      </w:r>
      <w:r w:rsidRPr="00D91154">
        <w:rPr>
          <w:b/>
          <w:bCs/>
          <w:sz w:val="24"/>
          <w:szCs w:val="24"/>
          <w:lang w:val="pt-PT"/>
        </w:rPr>
        <w:t>6,6</w:t>
      </w:r>
      <w:r w:rsidRPr="00D91154">
        <w:rPr>
          <w:sz w:val="24"/>
          <w:szCs w:val="24"/>
          <w:lang w:val="pt-PT"/>
        </w:rPr>
        <w:t xml:space="preserve">. Igualmente, no caso de custos de </w:t>
      </w:r>
      <w:proofErr w:type="spellStart"/>
      <w:r w:rsidRPr="00D91154">
        <w:rPr>
          <w:sz w:val="24"/>
          <w:szCs w:val="24"/>
          <w:lang w:val="pt-PT"/>
        </w:rPr>
        <w:t>ruptura</w:t>
      </w:r>
      <w:proofErr w:type="spellEnd"/>
      <w:r w:rsidRPr="00D91154">
        <w:rPr>
          <w:sz w:val="24"/>
          <w:szCs w:val="24"/>
          <w:lang w:val="pt-PT"/>
        </w:rPr>
        <w:t xml:space="preserve"> proporcionais, o “custo de </w:t>
      </w:r>
      <w:proofErr w:type="spellStart"/>
      <w:r w:rsidRPr="00D91154">
        <w:rPr>
          <w:sz w:val="24"/>
          <w:szCs w:val="24"/>
          <w:lang w:val="pt-PT"/>
        </w:rPr>
        <w:t>ruptura</w:t>
      </w:r>
      <w:proofErr w:type="spellEnd"/>
      <w:r w:rsidRPr="00D91154">
        <w:rPr>
          <w:sz w:val="24"/>
          <w:szCs w:val="24"/>
          <w:lang w:val="pt-PT"/>
        </w:rPr>
        <w:t>” equivalente pode ser obtido</w:t>
      </w:r>
      <w:r w:rsidR="003E25C5" w:rsidRPr="00D91154">
        <w:rPr>
          <w:sz w:val="24"/>
          <w:szCs w:val="24"/>
          <w:lang w:val="pt-PT"/>
        </w:rPr>
        <w:t>,</w:t>
      </w:r>
      <w:r w:rsidRPr="00D91154">
        <w:rPr>
          <w:sz w:val="24"/>
          <w:szCs w:val="24"/>
          <w:lang w:val="pt-PT"/>
        </w:rPr>
        <w:t xml:space="preserve"> </w:t>
      </w:r>
      <w:r w:rsidRPr="00D91154">
        <w:rPr>
          <w:rFonts w:eastAsiaTheme="minorEastAsia"/>
          <w:sz w:val="24"/>
          <w:szCs w:val="24"/>
          <w:lang w:val="pt-PT"/>
        </w:rPr>
        <w:t xml:space="preserve">vindo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pt-PT"/>
          </w:rPr>
          <m:t>p=17,25.</m:t>
        </m:r>
      </m:oMath>
    </w:p>
    <w:p w:rsidR="000934E1" w:rsidRDefault="000934E1" w:rsidP="000934E1">
      <w:pPr>
        <w:pStyle w:val="PargrafodaLista"/>
        <w:tabs>
          <w:tab w:val="left" w:pos="426"/>
        </w:tabs>
        <w:ind w:left="709" w:hanging="349"/>
        <w:jc w:val="both"/>
        <w:rPr>
          <w:rFonts w:eastAsiaTheme="minorEastAsia"/>
          <w:b/>
          <w:i/>
          <w:sz w:val="24"/>
          <w:szCs w:val="24"/>
          <w:lang w:val="pt-PT"/>
        </w:rPr>
      </w:pPr>
    </w:p>
    <w:p w:rsidR="00F46BDB" w:rsidRPr="00B23CE1" w:rsidRDefault="00F46BDB" w:rsidP="00F46BDB">
      <w:pPr>
        <w:pStyle w:val="PargrafodaLista"/>
        <w:tabs>
          <w:tab w:val="left" w:pos="426"/>
        </w:tabs>
        <w:ind w:left="780"/>
        <w:jc w:val="both"/>
        <w:rPr>
          <w:rFonts w:eastAsia="Times New Roman" w:cs="Arial"/>
          <w:sz w:val="20"/>
          <w:szCs w:val="20"/>
          <w:lang w:val="pt-PT" w:eastAsia="en-GB"/>
        </w:rPr>
      </w:pPr>
    </w:p>
    <w:p w:rsidR="00F04EC0" w:rsidRPr="00803321" w:rsidRDefault="00F04EC0" w:rsidP="00F04EC0">
      <w:pPr>
        <w:pStyle w:val="PargrafodaLista"/>
        <w:numPr>
          <w:ilvl w:val="0"/>
          <w:numId w:val="7"/>
        </w:numPr>
        <w:tabs>
          <w:tab w:val="left" w:pos="426"/>
        </w:tabs>
        <w:ind w:hanging="720"/>
        <w:jc w:val="both"/>
        <w:rPr>
          <w:rFonts w:eastAsiaTheme="minorEastAsia"/>
          <w:b/>
          <w:sz w:val="24"/>
          <w:szCs w:val="24"/>
          <w:lang w:val="pt-PT"/>
        </w:rPr>
      </w:pPr>
      <w:r w:rsidRPr="00F04EC0">
        <w:rPr>
          <w:rFonts w:eastAsiaTheme="minorEastAsia"/>
          <w:b/>
          <w:i/>
          <w:lang w:val="pt-PT"/>
        </w:rPr>
        <w:t>a)</w:t>
      </w:r>
      <w:r>
        <w:rPr>
          <w:rFonts w:eastAsiaTheme="minorEastAsia"/>
          <w:lang w:val="pt-PT"/>
        </w:rPr>
        <w:t xml:space="preserve">  </w:t>
      </w:r>
      <w:r w:rsidR="00F46BDB">
        <w:rPr>
          <w:rFonts w:eastAsiaTheme="minorEastAsia"/>
          <w:lang w:val="pt-PT"/>
        </w:rPr>
        <w:t xml:space="preserve">Nível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≈180</m:t>
        </m:r>
      </m:oMath>
      <w:r w:rsidR="00F46BDB">
        <w:rPr>
          <w:rFonts w:eastAsiaTheme="minorEastAsia"/>
          <w:lang w:val="pt-PT"/>
        </w:rPr>
        <w:t xml:space="preserve"> ; </w:t>
      </w:r>
      <w:r w:rsidR="00F46BDB" w:rsidRPr="00F27660">
        <w:rPr>
          <w:rFonts w:eastAsiaTheme="minorEastAsia"/>
          <w:lang w:val="pt-PT"/>
        </w:rPr>
        <w:t xml:space="preserve">Stock Segurança ≈ </w:t>
      </w:r>
      <w:r w:rsidR="00F46BDB">
        <w:rPr>
          <w:rFonts w:eastAsiaTheme="minorEastAsia"/>
          <w:lang w:val="pt-PT"/>
        </w:rPr>
        <w:t>57,1</w:t>
      </w:r>
      <w:r w:rsidR="00F46BDB" w:rsidRPr="00F27660">
        <w:rPr>
          <w:rFonts w:eastAsiaTheme="minorEastAsia"/>
          <w:lang w:val="pt-PT"/>
        </w:rPr>
        <w:t>;</w:t>
      </w:r>
      <w:r w:rsidR="00F46BDB">
        <w:rPr>
          <w:rFonts w:eastAsiaTheme="minorEastAsia"/>
          <w:lang w:val="pt-PT"/>
        </w:rPr>
        <w:t xml:space="preserve"> </w:t>
      </w:r>
      <w:proofErr w:type="spellStart"/>
      <w:r w:rsidR="00F46BDB" w:rsidRPr="00F27660">
        <w:rPr>
          <w:rFonts w:eastAsiaTheme="minorEastAsia"/>
          <w:lang w:val="pt-PT"/>
        </w:rPr>
        <w:t>Prob</w:t>
      </w:r>
      <w:proofErr w:type="spellEnd"/>
      <w:r w:rsidR="00F46BDB" w:rsidRPr="00F27660">
        <w:rPr>
          <w:rFonts w:eastAsiaTheme="minorEastAsia"/>
          <w:lang w:val="pt-PT"/>
        </w:rPr>
        <w:t xml:space="preserve">. </w:t>
      </w:r>
      <w:proofErr w:type="spellStart"/>
      <w:r w:rsidR="00F46BDB" w:rsidRPr="00F27660">
        <w:rPr>
          <w:rFonts w:eastAsiaTheme="minorEastAsia"/>
          <w:lang w:val="pt-PT"/>
        </w:rPr>
        <w:t>Ruptura</w:t>
      </w:r>
      <w:proofErr w:type="spellEnd"/>
      <w:r w:rsidR="00F46BDB" w:rsidRPr="00F27660">
        <w:rPr>
          <w:rFonts w:eastAsiaTheme="minorEastAsia"/>
          <w:lang w:val="pt-PT"/>
        </w:rPr>
        <w:t xml:space="preserve"> = </w:t>
      </w:r>
      <w:r w:rsidR="00F46BDB">
        <w:rPr>
          <w:rFonts w:eastAsiaTheme="minorEastAsia"/>
          <w:lang w:val="pt-PT"/>
        </w:rPr>
        <w:t>0,5%</w:t>
      </w:r>
      <w:r w:rsidR="00F46BDB" w:rsidRPr="00F27660">
        <w:rPr>
          <w:rFonts w:eastAsiaTheme="minorEastAsia"/>
          <w:lang w:val="pt-PT"/>
        </w:rPr>
        <w:t xml:space="preserve">; </w:t>
      </w:r>
      <w:r w:rsidR="00F46BDB">
        <w:rPr>
          <w:rFonts w:eastAsiaTheme="minorEastAsia"/>
          <w:lang w:val="pt-PT"/>
        </w:rPr>
        <w:t xml:space="preserve">Nº médio </w:t>
      </w:r>
      <w:proofErr w:type="spellStart"/>
      <w:r w:rsidR="00F46BDB">
        <w:rPr>
          <w:rFonts w:eastAsiaTheme="minorEastAsia"/>
          <w:lang w:val="pt-PT"/>
        </w:rPr>
        <w:t>rupturas</w:t>
      </w:r>
      <w:proofErr w:type="spellEnd"/>
      <w:r w:rsidR="00F46BDB">
        <w:rPr>
          <w:rFonts w:eastAsiaTheme="minorEastAsia"/>
          <w:lang w:val="pt-PT"/>
        </w:rPr>
        <w:t xml:space="preserve"> por ciclo = 0,035; Custo anual médio ≈ 133 370;</w:t>
      </w:r>
    </w:p>
    <w:p w:rsidR="00803321" w:rsidRPr="00F04EC0" w:rsidRDefault="00803321" w:rsidP="00803321">
      <w:pPr>
        <w:pStyle w:val="PargrafodaLista"/>
        <w:tabs>
          <w:tab w:val="left" w:pos="426"/>
        </w:tabs>
        <w:jc w:val="both"/>
        <w:rPr>
          <w:rFonts w:eastAsiaTheme="minorEastAsia"/>
          <w:b/>
          <w:sz w:val="24"/>
          <w:szCs w:val="24"/>
          <w:lang w:val="pt-PT"/>
        </w:rPr>
      </w:pPr>
    </w:p>
    <w:p w:rsidR="00F04EC0" w:rsidRDefault="00A12F38" w:rsidP="00F04EC0">
      <w:pPr>
        <w:tabs>
          <w:tab w:val="left" w:pos="284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  <w:r w:rsidRPr="00F04EC0">
        <w:rPr>
          <w:rFonts w:eastAsiaTheme="minorEastAsia"/>
          <w:b/>
          <w:i/>
          <w:sz w:val="24"/>
          <w:szCs w:val="24"/>
          <w:lang w:val="pt-PT"/>
        </w:rPr>
        <w:t>b)</w:t>
      </w:r>
      <w:r w:rsidRPr="00F04EC0">
        <w:rPr>
          <w:rFonts w:eastAsiaTheme="minorEastAsia"/>
          <w:sz w:val="24"/>
          <w:szCs w:val="24"/>
          <w:lang w:val="pt-PT"/>
        </w:rPr>
        <w:t xml:space="preserve"> Nível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≈162</m:t>
        </m:r>
      </m:oMath>
      <w:r w:rsidRPr="00F04EC0">
        <w:rPr>
          <w:rFonts w:eastAsiaTheme="minorEastAsia"/>
          <w:sz w:val="24"/>
          <w:szCs w:val="24"/>
          <w:lang w:val="pt-PT"/>
        </w:rPr>
        <w:t xml:space="preserve">; Stock Segurança ≈ 38,4; </w:t>
      </w:r>
      <w:proofErr w:type="spellStart"/>
      <w:r w:rsidRPr="00F04EC0">
        <w:rPr>
          <w:rFonts w:eastAsiaTheme="minorEastAsia"/>
          <w:sz w:val="24"/>
          <w:szCs w:val="24"/>
          <w:lang w:val="pt-PT"/>
        </w:rPr>
        <w:t>Prob</w:t>
      </w:r>
      <w:proofErr w:type="spellEnd"/>
      <w:r w:rsidRPr="00F04EC0">
        <w:rPr>
          <w:rFonts w:eastAsiaTheme="minorEastAsia"/>
          <w:sz w:val="24"/>
          <w:szCs w:val="24"/>
          <w:lang w:val="pt-PT"/>
        </w:rPr>
        <w:t xml:space="preserve">. Ruptura = 4,2%; Nº médio </w:t>
      </w:r>
      <w:proofErr w:type="spellStart"/>
      <w:r w:rsidRPr="00F04EC0">
        <w:rPr>
          <w:rFonts w:eastAsiaTheme="minorEastAsia"/>
          <w:sz w:val="24"/>
          <w:szCs w:val="24"/>
          <w:lang w:val="pt-PT"/>
        </w:rPr>
        <w:t>rupturas</w:t>
      </w:r>
      <w:proofErr w:type="spellEnd"/>
      <w:r w:rsidRPr="00F04EC0">
        <w:rPr>
          <w:rFonts w:eastAsiaTheme="minorEastAsia"/>
          <w:sz w:val="24"/>
          <w:szCs w:val="24"/>
          <w:lang w:val="pt-PT"/>
        </w:rPr>
        <w:t xml:space="preserve"> por ciclo = 0,376;</w:t>
      </w:r>
      <w:r w:rsidR="0075343C" w:rsidRPr="00F04EC0">
        <w:rPr>
          <w:rFonts w:eastAsiaTheme="minorEastAsia"/>
          <w:sz w:val="24"/>
          <w:szCs w:val="24"/>
          <w:lang w:val="pt-PT"/>
        </w:rPr>
        <w:t xml:space="preserve"> C</w:t>
      </w:r>
      <w:r w:rsidR="0087089C" w:rsidRPr="00F04EC0">
        <w:rPr>
          <w:rFonts w:eastAsiaTheme="minorEastAsia"/>
          <w:sz w:val="24"/>
          <w:szCs w:val="24"/>
          <w:lang w:val="pt-PT"/>
        </w:rPr>
        <w:t xml:space="preserve">usto de ruptura implícito= 23,8; </w:t>
      </w:r>
    </w:p>
    <w:p w:rsidR="00CC7B24" w:rsidRDefault="0087089C" w:rsidP="00F04EC0">
      <w:pPr>
        <w:tabs>
          <w:tab w:val="left" w:pos="284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  <w:r w:rsidRPr="00F04EC0">
        <w:rPr>
          <w:rFonts w:eastAsiaTheme="minorEastAsia"/>
          <w:b/>
          <w:i/>
          <w:sz w:val="24"/>
          <w:szCs w:val="24"/>
          <w:lang w:val="pt-PT"/>
        </w:rPr>
        <w:lastRenderedPageBreak/>
        <w:t>c)</w:t>
      </w:r>
      <w:r w:rsidRPr="00F04EC0">
        <w:rPr>
          <w:rFonts w:eastAsiaTheme="minorEastAsia"/>
          <w:sz w:val="24"/>
          <w:szCs w:val="24"/>
          <w:lang w:val="pt-PT"/>
        </w:rPr>
        <w:t xml:space="preserve"> Nível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≈152</m:t>
        </m:r>
      </m:oMath>
      <w:r w:rsidRPr="00F04EC0">
        <w:rPr>
          <w:rFonts w:eastAsiaTheme="minorEastAsia"/>
          <w:sz w:val="24"/>
          <w:szCs w:val="24"/>
          <w:lang w:val="pt-PT"/>
        </w:rPr>
        <w:t xml:space="preserve"> ; Stock Segurança ≈ 29,1; Prob. Ruptura = </w:t>
      </w:r>
      <w:r w:rsidR="00B87168" w:rsidRPr="00F04EC0">
        <w:rPr>
          <w:rFonts w:eastAsiaTheme="minorEastAsia"/>
          <w:sz w:val="24"/>
          <w:szCs w:val="24"/>
          <w:lang w:val="pt-PT"/>
        </w:rPr>
        <w:t>9,55</w:t>
      </w:r>
      <w:r w:rsidRPr="00F04EC0">
        <w:rPr>
          <w:rFonts w:eastAsiaTheme="minorEastAsia"/>
          <w:sz w:val="24"/>
          <w:szCs w:val="24"/>
          <w:lang w:val="pt-PT"/>
        </w:rPr>
        <w:t xml:space="preserve">%; Nº médio rupturas por ciclo = 1; Custo de </w:t>
      </w:r>
      <w:proofErr w:type="spellStart"/>
      <w:r w:rsidR="00B87168" w:rsidRPr="00F04EC0">
        <w:rPr>
          <w:rFonts w:eastAsiaTheme="minorEastAsia"/>
          <w:sz w:val="24"/>
          <w:szCs w:val="24"/>
          <w:lang w:val="pt-PT"/>
        </w:rPr>
        <w:t>ruptura</w:t>
      </w:r>
      <w:proofErr w:type="spellEnd"/>
      <w:r w:rsidR="00B87168" w:rsidRPr="00F04EC0">
        <w:rPr>
          <w:rFonts w:eastAsiaTheme="minorEastAsia"/>
          <w:sz w:val="24"/>
          <w:szCs w:val="24"/>
          <w:lang w:val="pt-PT"/>
        </w:rPr>
        <w:t xml:space="preserve"> implícito= 10,5</w:t>
      </w:r>
      <w:r w:rsidR="00F04EC0">
        <w:rPr>
          <w:rFonts w:eastAsiaTheme="minorEastAsia"/>
          <w:sz w:val="24"/>
          <w:szCs w:val="24"/>
          <w:lang w:val="pt-PT"/>
        </w:rPr>
        <w:t>;</w:t>
      </w:r>
    </w:p>
    <w:tbl>
      <w:tblPr>
        <w:tblpPr w:leftFromText="141" w:rightFromText="141" w:vertAnchor="text" w:horzAnchor="page" w:tblpX="2161" w:tblpY="456"/>
        <w:tblW w:w="8560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840"/>
        <w:gridCol w:w="960"/>
        <w:gridCol w:w="960"/>
        <w:gridCol w:w="960"/>
        <w:gridCol w:w="960"/>
        <w:gridCol w:w="960"/>
        <w:gridCol w:w="960"/>
        <w:gridCol w:w="960"/>
      </w:tblGrid>
      <w:tr w:rsidR="00684AA2" w:rsidRPr="00684AA2" w:rsidTr="00684AA2">
        <w:trPr>
          <w:trHeight w:val="390"/>
        </w:trPr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Período (meses)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3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3,5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3,75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4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4,25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4,3</w:t>
            </w:r>
          </w:p>
        </w:tc>
      </w:tr>
      <w:tr w:rsidR="00684AA2" w:rsidRPr="00684AA2" w:rsidTr="00684AA2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pt-PT" w:eastAsia="pt-PT"/>
              </w:rPr>
              <w:t>R</w:t>
            </w: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 xml:space="preserve"> (política)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180,2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401,1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454,5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507,6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534,4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539,2</w:t>
            </w:r>
          </w:p>
        </w:tc>
      </w:tr>
      <w:tr w:rsidR="00684AA2" w:rsidRPr="00684AA2" w:rsidTr="00684AA2">
        <w:trPr>
          <w:trHeight w:val="375"/>
        </w:trPr>
        <w:tc>
          <w:tcPr>
            <w:tcW w:w="18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S. Segurança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86,1</w:t>
            </w:r>
          </w:p>
        </w:tc>
      </w:tr>
      <w:tr w:rsidR="00684AA2" w:rsidRPr="00684AA2" w:rsidTr="00684AA2">
        <w:trPr>
          <w:trHeight w:val="375"/>
        </w:trPr>
        <w:tc>
          <w:tcPr>
            <w:tcW w:w="18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P(</w:t>
            </w:r>
            <w:proofErr w:type="spellStart"/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Ruptura</w:t>
            </w:r>
            <w:proofErr w:type="spellEnd"/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) -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2,2</w:t>
            </w:r>
          </w:p>
        </w:tc>
      </w:tr>
      <w:tr w:rsidR="00684AA2" w:rsidRPr="00684AA2" w:rsidTr="00684AA2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E(</w:t>
            </w:r>
            <w:proofErr w:type="spellStart"/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Rupturas</w:t>
            </w:r>
            <w:proofErr w:type="spellEnd"/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0,191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0,244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0,273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0,302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0,333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0,339</w:t>
            </w:r>
          </w:p>
        </w:tc>
      </w:tr>
      <w:tr w:rsidR="00684AA2" w:rsidRPr="00684AA2" w:rsidTr="00684AA2">
        <w:trPr>
          <w:trHeight w:val="375"/>
        </w:trPr>
        <w:tc>
          <w:tcPr>
            <w:tcW w:w="18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Custo Total -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13 369,9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6 890,1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6 675,3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6 623,5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6 598,0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6 596,0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684AA2" w:rsidRPr="00684AA2" w:rsidRDefault="00684AA2" w:rsidP="0068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 w:rsidRPr="0068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PT"/>
              </w:rPr>
              <w:t>6 598,8</w:t>
            </w:r>
          </w:p>
        </w:tc>
      </w:tr>
    </w:tbl>
    <w:p w:rsidR="00684AA2" w:rsidRDefault="00684AA2" w:rsidP="00F04EC0">
      <w:pPr>
        <w:tabs>
          <w:tab w:val="left" w:pos="284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 xml:space="preserve">d) </w:t>
      </w:r>
    </w:p>
    <w:p w:rsidR="00684AA2" w:rsidRPr="00684AA2" w:rsidRDefault="00684AA2" w:rsidP="00684AA2">
      <w:pPr>
        <w:tabs>
          <w:tab w:val="left" w:pos="288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sz w:val="24"/>
          <w:szCs w:val="24"/>
          <w:lang w:val="pt-PT"/>
        </w:rPr>
        <w:tab/>
      </w:r>
      <w:r w:rsidRPr="00684AA2">
        <w:rPr>
          <w:rFonts w:eastAsiaTheme="minorEastAsia"/>
          <w:sz w:val="24"/>
          <w:szCs w:val="24"/>
          <w:lang w:val="pt-PT"/>
        </w:rPr>
        <w:t xml:space="preserve">Ou seja, período </w:t>
      </w:r>
      <w:proofErr w:type="spellStart"/>
      <w:r w:rsidRPr="00684AA2">
        <w:rPr>
          <w:rFonts w:eastAsiaTheme="minorEastAsia"/>
          <w:sz w:val="24"/>
          <w:szCs w:val="24"/>
          <w:lang w:val="pt-PT"/>
        </w:rPr>
        <w:t>óptimo</w:t>
      </w:r>
      <w:proofErr w:type="spellEnd"/>
      <w:r w:rsidRPr="00684AA2">
        <w:rPr>
          <w:rFonts w:eastAsiaTheme="minorEastAsia"/>
          <w:sz w:val="24"/>
          <w:szCs w:val="24"/>
          <w:lang w:val="pt-PT"/>
        </w:rPr>
        <w:t xml:space="preserve"> de revisão é de 4,25 meses,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=4,25 </m:t>
        </m:r>
      </m:oMath>
      <w:r w:rsidRPr="00684AA2">
        <w:rPr>
          <w:rFonts w:eastAsiaTheme="minorEastAsia"/>
          <w:b/>
          <w:bCs/>
          <w:sz w:val="24"/>
          <w:szCs w:val="24"/>
          <w:lang w:val="pt-PT"/>
        </w:rPr>
        <w:t xml:space="preserve"> </w:t>
      </w:r>
      <w:r w:rsidRPr="00684AA2">
        <w:rPr>
          <w:rFonts w:eastAsiaTheme="minorEastAsia"/>
          <w:sz w:val="24"/>
          <w:szCs w:val="24"/>
          <w:lang w:val="pt-PT"/>
        </w:rPr>
        <w:t>meses. Em termos práticos, podemos considerar que as revisões deveriam ser, aproximadamente, de quatro em quatro meses</w:t>
      </w:r>
      <w:r w:rsidRPr="00684AA2">
        <w:rPr>
          <w:rFonts w:eastAsiaTheme="minorEastAsia"/>
          <w:b/>
          <w:bCs/>
          <w:sz w:val="24"/>
          <w:szCs w:val="24"/>
          <w:lang w:val="pt-PT"/>
        </w:rPr>
        <w:t>.</w:t>
      </w:r>
    </w:p>
    <w:p w:rsidR="000223D3" w:rsidRPr="000223D3" w:rsidRDefault="00BA330D" w:rsidP="000223D3">
      <w:pPr>
        <w:pStyle w:val="PargrafodaLista"/>
        <w:numPr>
          <w:ilvl w:val="0"/>
          <w:numId w:val="7"/>
        </w:numPr>
        <w:ind w:left="426" w:hanging="426"/>
        <w:jc w:val="both"/>
        <w:rPr>
          <w:rFonts w:eastAsiaTheme="minorEastAsia"/>
          <w:b/>
          <w:bCs/>
          <w:iCs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=478</m:t>
        </m:r>
      </m:oMath>
      <w:r w:rsidR="00AD5871" w:rsidRPr="00AD5871">
        <w:rPr>
          <w:rFonts w:eastAsiaTheme="minorEastAsia"/>
          <w:b/>
          <w:bCs/>
          <w:iCs/>
          <w:sz w:val="24"/>
          <w:szCs w:val="24"/>
          <w:lang w:val="pt-PT"/>
        </w:rPr>
        <w:t xml:space="preserve">; </w:t>
      </w:r>
      <w:r w:rsidR="00AD5871" w:rsidRPr="00AD5871">
        <w:rPr>
          <w:bCs/>
          <w:iCs/>
          <w:lang w:val="pt-PT"/>
        </w:rPr>
        <w:t xml:space="preserve">Stock de Segurança = </w:t>
      </w:r>
      <m:oMath>
        <m:r>
          <w:rPr>
            <w:rFonts w:ascii="Cambria Math" w:hAnsi="Cambria Math"/>
            <w:lang w:val="pt-PT"/>
          </w:rPr>
          <m:t>=54,9;  </m:t>
        </m:r>
      </m:oMath>
      <w:r w:rsidR="00AD5871" w:rsidRPr="00AD5871">
        <w:rPr>
          <w:bCs/>
          <w:iCs/>
          <w:lang w:val="pt-PT"/>
        </w:rPr>
        <w:t xml:space="preserve">P(Ruptura) = </w:t>
      </w:r>
      <m:oMath>
        <m:r>
          <w:rPr>
            <w:rFonts w:ascii="Cambria Math" w:hAnsi="Cambria Math"/>
            <w:lang w:val="pt-PT"/>
          </w:rPr>
          <m:t>9%;</m:t>
        </m:r>
      </m:oMath>
      <w:r w:rsidR="00AD5871" w:rsidRPr="00AD5871">
        <w:rPr>
          <w:bCs/>
          <w:iCs/>
          <w:lang w:val="pt-PT"/>
        </w:rPr>
        <w:t xml:space="preserve"> Número Esperado de </w:t>
      </w:r>
      <w:proofErr w:type="spellStart"/>
      <w:r w:rsidR="00AD5871" w:rsidRPr="00AD5871">
        <w:rPr>
          <w:bCs/>
          <w:iCs/>
          <w:lang w:val="pt-PT"/>
        </w:rPr>
        <w:t>rupturas</w:t>
      </w:r>
      <w:proofErr w:type="spellEnd"/>
      <w:r w:rsidR="00AD5871" w:rsidRPr="00AD5871">
        <w:rPr>
          <w:bCs/>
          <w:iCs/>
          <w:lang w:val="pt-PT"/>
        </w:rPr>
        <w:t xml:space="preserve"> = 1,74;</w:t>
      </w:r>
      <w:r w:rsidR="00AD5871" w:rsidRPr="00AD5871">
        <w:rPr>
          <w:b/>
          <w:bCs/>
          <w:iCs/>
          <w:lang w:val="pt-PT"/>
        </w:rPr>
        <w:t xml:space="preserve"> </w:t>
      </w:r>
      <w:r w:rsidR="00AD5871" w:rsidRPr="00AD5871">
        <w:rPr>
          <w:rFonts w:eastAsiaTheme="minorEastAsia"/>
          <w:bCs/>
          <w:iCs/>
          <w:sz w:val="24"/>
          <w:szCs w:val="24"/>
          <w:lang w:val="pt-PT"/>
        </w:rPr>
        <w:t xml:space="preserve">Custo anual (excluindo c. aquisição) =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≈6 332</m:t>
        </m:r>
      </m:oMath>
      <w:r w:rsidR="00AD5871" w:rsidRPr="00AD5871">
        <w:rPr>
          <w:rFonts w:eastAsiaTheme="minorEastAsia"/>
          <w:bCs/>
          <w:iCs/>
          <w:sz w:val="24"/>
          <w:szCs w:val="24"/>
          <w:lang w:val="pt-PT"/>
        </w:rPr>
        <w:t xml:space="preserve"> €</w:t>
      </w:r>
      <w:r w:rsidR="00AD5871">
        <w:rPr>
          <w:rFonts w:eastAsiaTheme="minorEastAsia"/>
          <w:bCs/>
          <w:iCs/>
          <w:sz w:val="24"/>
          <w:szCs w:val="24"/>
          <w:lang w:val="pt-PT"/>
        </w:rPr>
        <w:t>.</w:t>
      </w:r>
    </w:p>
    <w:p w:rsidR="000223D3" w:rsidRPr="000223D3" w:rsidRDefault="000223D3" w:rsidP="000223D3">
      <w:pPr>
        <w:pStyle w:val="PargrafodaLista"/>
        <w:ind w:left="426"/>
        <w:jc w:val="both"/>
        <w:rPr>
          <w:rFonts w:eastAsiaTheme="minorEastAsia"/>
          <w:b/>
          <w:bCs/>
          <w:iCs/>
          <w:lang w:val="pt-PT"/>
        </w:rPr>
      </w:pPr>
    </w:p>
    <w:p w:rsidR="000223D3" w:rsidRDefault="000223D3" w:rsidP="000223D3">
      <w:pPr>
        <w:pStyle w:val="PargrafodaLista"/>
        <w:ind w:left="426"/>
        <w:jc w:val="both"/>
        <w:rPr>
          <w:rFonts w:eastAsiaTheme="minorEastAsia"/>
          <w:b/>
          <w:bCs/>
          <w:iCs/>
          <w:lang w:val="pt-PT"/>
        </w:rPr>
      </w:pPr>
    </w:p>
    <w:p w:rsidR="000223D3" w:rsidRPr="000223D3" w:rsidRDefault="000223D3" w:rsidP="004D021D">
      <w:pPr>
        <w:pStyle w:val="PargrafodaLista"/>
        <w:numPr>
          <w:ilvl w:val="0"/>
          <w:numId w:val="7"/>
        </w:numPr>
        <w:tabs>
          <w:tab w:val="left" w:pos="426"/>
        </w:tabs>
        <w:ind w:hanging="720"/>
        <w:jc w:val="both"/>
        <w:rPr>
          <w:rFonts w:eastAsiaTheme="minorEastAsia"/>
          <w:b/>
          <w:bCs/>
          <w:iCs/>
          <w:lang w:val="pt-PT"/>
        </w:rPr>
      </w:pPr>
    </w:p>
    <w:p w:rsidR="000223D3" w:rsidRPr="000223D3" w:rsidRDefault="00BA330D" w:rsidP="004D021D">
      <w:pPr>
        <w:pStyle w:val="PargrafodaLista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eastAsiaTheme="minorEastAsia"/>
          <w:b/>
          <w:bCs/>
          <w:iCs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=3 352,4;E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η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szCs w:val="24"/>
                    <w:lang w:val="pt-PT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4"/>
                        <w:szCs w:val="24"/>
                        <w:lang w:val="pt-P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pt-PT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pt-PT"/>
                      </w:rPr>
                      <m:t>L+T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pt-PT"/>
                  </w:rPr>
                  <m:t>, R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>=48,8; </m:t>
        </m:r>
      </m:oMath>
      <w:r w:rsidR="000223D3" w:rsidRPr="000223D3">
        <w:rPr>
          <w:rFonts w:eastAsiaTheme="minorEastAsia"/>
          <w:bCs/>
          <w:sz w:val="24"/>
          <w:szCs w:val="24"/>
          <w:lang w:val="pt-PT"/>
        </w:rPr>
        <w:t>S.Segurança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=484,6</m:t>
        </m:r>
      </m:oMath>
      <w:r w:rsidR="000223D3" w:rsidRPr="000223D3">
        <w:rPr>
          <w:rFonts w:eastAsiaTheme="minorEastAsia"/>
          <w:bCs/>
          <w:iCs/>
          <w:sz w:val="24"/>
          <w:szCs w:val="24"/>
          <w:lang w:val="pt-PT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CT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PT"/>
              </w:rPr>
              <m:t>3 352;0,25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>≈ 22 415 $</m:t>
        </m:r>
      </m:oMath>
      <w:r w:rsidR="000223D3" w:rsidRPr="000223D3">
        <w:rPr>
          <w:rFonts w:eastAsiaTheme="minorEastAsia"/>
          <w:bCs/>
          <w:iCs/>
          <w:sz w:val="24"/>
          <w:szCs w:val="24"/>
          <w:lang w:val="pt-PT"/>
        </w:rPr>
        <w:t xml:space="preserve"> (excluindo custos de aquisição</w:t>
      </w:r>
      <w:r w:rsidR="000223D3" w:rsidRPr="000223D3">
        <w:rPr>
          <w:rFonts w:eastAsiaTheme="minorEastAsia"/>
          <w:bCs/>
          <w:iCs/>
          <w:lang w:val="pt-PT"/>
        </w:rPr>
        <w:t xml:space="preserve">). Mesmo retirando os custos de revisão, que   representam </w:t>
      </w:r>
      <w:r w:rsidR="000223D3" w:rsidRPr="000223D3">
        <w:rPr>
          <w:rFonts w:eastAsiaTheme="minorEastAsia"/>
          <w:b/>
          <w:bCs/>
          <w:iCs/>
          <w:lang w:val="pt-PT"/>
        </w:rPr>
        <w:t xml:space="preserve">1 200 $, </w:t>
      </w:r>
      <w:r w:rsidR="000223D3" w:rsidRPr="000223D3">
        <w:rPr>
          <w:rFonts w:eastAsiaTheme="minorEastAsia"/>
          <w:bCs/>
          <w:iCs/>
          <w:lang w:val="pt-PT"/>
        </w:rPr>
        <w:t xml:space="preserve">o valor </w:t>
      </w:r>
      <w:r w:rsidR="007A1C54">
        <w:rPr>
          <w:rFonts w:eastAsiaTheme="minorEastAsia"/>
          <w:b/>
          <w:bCs/>
          <w:iCs/>
          <w:lang w:val="pt-PT"/>
        </w:rPr>
        <w:t xml:space="preserve">21 215 $ </w:t>
      </w:r>
      <w:r w:rsidR="000223D3" w:rsidRPr="000223D3">
        <w:rPr>
          <w:rFonts w:eastAsiaTheme="minorEastAsia"/>
          <w:bCs/>
          <w:iCs/>
          <w:lang w:val="pt-PT"/>
        </w:rPr>
        <w:t xml:space="preserve">(22 415-1 200) compara com </w:t>
      </w:r>
      <w:r w:rsidR="000223D3" w:rsidRPr="000223D3">
        <w:rPr>
          <w:rFonts w:eastAsiaTheme="minorEastAsia"/>
          <w:b/>
          <w:bCs/>
          <w:iCs/>
          <w:lang w:val="pt-PT"/>
        </w:rPr>
        <w:t xml:space="preserve">18 122 $. </w:t>
      </w:r>
      <w:r w:rsidR="000223D3" w:rsidRPr="000223D3">
        <w:rPr>
          <w:rFonts w:eastAsiaTheme="minorEastAsia"/>
          <w:bCs/>
          <w:iCs/>
          <w:lang w:val="pt-PT"/>
        </w:rPr>
        <w:t>O sistema de ponto de encomenda tem custos médios esperados menores.</w:t>
      </w:r>
    </w:p>
    <w:p w:rsidR="000223D3" w:rsidRPr="004D021D" w:rsidRDefault="000223D3" w:rsidP="004D021D">
      <w:pPr>
        <w:pStyle w:val="PargrafodaLista"/>
        <w:numPr>
          <w:ilvl w:val="0"/>
          <w:numId w:val="9"/>
        </w:numPr>
        <w:ind w:left="709" w:hanging="283"/>
        <w:jc w:val="both"/>
        <w:rPr>
          <w:rFonts w:eastAsiaTheme="minorEastAsia"/>
          <w:bCs/>
          <w:iCs/>
          <w:lang w:val="pt-PT"/>
        </w:rPr>
      </w:pPr>
      <w:r w:rsidRPr="004D021D">
        <w:rPr>
          <w:rFonts w:eastAsiaTheme="minorEastAsia"/>
          <w:bCs/>
          <w:iCs/>
          <w:lang w:val="pt-PT"/>
        </w:rPr>
        <w:t>A conclusão é a mesma.</w:t>
      </w:r>
    </w:p>
    <w:tbl>
      <w:tblPr>
        <w:tblW w:w="8740" w:type="dxa"/>
        <w:tblInd w:w="52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020"/>
        <w:gridCol w:w="960"/>
        <w:gridCol w:w="960"/>
        <w:gridCol w:w="960"/>
        <w:gridCol w:w="960"/>
        <w:gridCol w:w="960"/>
        <w:gridCol w:w="960"/>
        <w:gridCol w:w="960"/>
      </w:tblGrid>
      <w:tr w:rsidR="000223D3" w:rsidRPr="000223D3" w:rsidTr="000223D3">
        <w:trPr>
          <w:trHeight w:val="330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Período (meses)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1,5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1,8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2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2,1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2,2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pt-PT" w:eastAsia="pt-PT"/>
              </w:rPr>
              <w:t>2,5</w:t>
            </w:r>
          </w:p>
        </w:tc>
      </w:tr>
      <w:tr w:rsidR="000223D3" w:rsidRPr="000223D3" w:rsidTr="000223D3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R (Política)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1 719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2 134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2 380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2 625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2 706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2 949</w:t>
            </w:r>
          </w:p>
        </w:tc>
      </w:tr>
      <w:tr w:rsidR="000223D3" w:rsidRPr="000223D3" w:rsidTr="000223D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S. Segurança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478,8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484,7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486,3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487.4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487,1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486,8</w:t>
            </w:r>
          </w:p>
        </w:tc>
      </w:tr>
      <w:tr w:rsidR="000223D3" w:rsidRPr="000223D3" w:rsidTr="000223D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P(</w:t>
            </w:r>
            <w:proofErr w:type="spellStart"/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Ruptura</w:t>
            </w:r>
            <w:proofErr w:type="spellEnd"/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) -%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15,9</w:t>
            </w:r>
          </w:p>
        </w:tc>
      </w:tr>
      <w:tr w:rsidR="000223D3" w:rsidRPr="000223D3" w:rsidTr="000223D3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E (</w:t>
            </w:r>
            <w:proofErr w:type="spellStart"/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Rupturas</w:t>
            </w:r>
            <w:proofErr w:type="spellEnd"/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31,07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37,49</w:t>
            </w:r>
          </w:p>
        </w:tc>
      </w:tr>
      <w:tr w:rsidR="000223D3" w:rsidRPr="000223D3" w:rsidTr="000223D3">
        <w:trPr>
          <w:trHeight w:val="420"/>
        </w:trPr>
        <w:tc>
          <w:tcPr>
            <w:tcW w:w="20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Custo c/Revisão - 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25 661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22 126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21 454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21 332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21 342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21 354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21 612</w:t>
            </w:r>
          </w:p>
        </w:tc>
      </w:tr>
      <w:tr w:rsidR="000223D3" w:rsidRPr="000223D3" w:rsidTr="000223D3">
        <w:trPr>
          <w:trHeight w:val="375"/>
        </w:trPr>
        <w:tc>
          <w:tcPr>
            <w:tcW w:w="20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Custo s/Revisão - 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22 061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19 726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19 454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19 568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19 628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19718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0223D3" w:rsidRPr="000223D3" w:rsidRDefault="000223D3" w:rsidP="00022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</w:pPr>
            <w:r w:rsidRPr="000223D3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PT"/>
              </w:rPr>
              <w:t>20 172</w:t>
            </w:r>
          </w:p>
        </w:tc>
      </w:tr>
    </w:tbl>
    <w:p w:rsidR="000223D3" w:rsidRDefault="000223D3" w:rsidP="000223D3">
      <w:pPr>
        <w:pStyle w:val="PargrafodaLista"/>
        <w:rPr>
          <w:rFonts w:eastAsiaTheme="minorEastAsia"/>
          <w:bCs/>
          <w:iCs/>
          <w:sz w:val="24"/>
          <w:szCs w:val="24"/>
          <w:lang w:val="pt-PT"/>
        </w:rPr>
      </w:pPr>
    </w:p>
    <w:p w:rsidR="00FA1ED0" w:rsidRPr="00FA1ED0" w:rsidRDefault="00BA330D" w:rsidP="00FA1ED0">
      <w:pPr>
        <w:pStyle w:val="PargrafodaLista"/>
        <w:numPr>
          <w:ilvl w:val="0"/>
          <w:numId w:val="9"/>
        </w:numPr>
        <w:ind w:left="709" w:hanging="425"/>
        <w:jc w:val="both"/>
        <w:rPr>
          <w:rFonts w:eastAsiaTheme="minorEastAsia"/>
          <w:bCs/>
          <w:iCs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=3 540</m:t>
        </m:r>
      </m:oMath>
      <w:r w:rsidR="00FA1ED0" w:rsidRPr="00FA1ED0">
        <w:rPr>
          <w:rFonts w:eastAsiaTheme="minorEastAsia"/>
          <w:bCs/>
          <w:iCs/>
          <w:sz w:val="24"/>
          <w:szCs w:val="24"/>
          <w:lang w:val="pt-PT"/>
        </w:rPr>
        <w:t xml:space="preserve"> ; </w:t>
      </w:r>
      <w:r w:rsidR="00FA1ED0">
        <w:rPr>
          <w:bCs/>
          <w:iCs/>
          <w:lang w:val="pt-PT"/>
        </w:rPr>
        <w:t xml:space="preserve">Stock Segurança = </w:t>
      </w:r>
      <w:r w:rsidR="00FA1ED0" w:rsidRPr="00FA1ED0">
        <w:rPr>
          <w:bCs/>
          <w:iCs/>
          <w:lang w:val="pt-PT"/>
        </w:rPr>
        <w:t xml:space="preserve">646,4; Probabilidade </w:t>
      </w:r>
      <w:proofErr w:type="spellStart"/>
      <w:r w:rsidR="00FA1ED0" w:rsidRPr="00FA1ED0">
        <w:rPr>
          <w:bCs/>
          <w:iCs/>
          <w:lang w:val="pt-PT"/>
        </w:rPr>
        <w:t>ruptura</w:t>
      </w:r>
      <w:proofErr w:type="spellEnd"/>
      <w:r w:rsidR="00FA1ED0" w:rsidRPr="00FA1ED0">
        <w:rPr>
          <w:bCs/>
          <w:iCs/>
          <w:lang w:val="pt-PT"/>
        </w:rPr>
        <w:t xml:space="preserve"> = 10%; Número esperado de </w:t>
      </w:r>
      <w:proofErr w:type="spellStart"/>
      <w:r w:rsidR="00FA1ED0" w:rsidRPr="00FA1ED0">
        <w:rPr>
          <w:bCs/>
          <w:iCs/>
          <w:lang w:val="pt-PT"/>
        </w:rPr>
        <w:t>rupturas</w:t>
      </w:r>
      <w:proofErr w:type="spellEnd"/>
      <w:r w:rsidR="00FA1ED0" w:rsidRPr="00FA1ED0">
        <w:rPr>
          <w:bCs/>
          <w:iCs/>
          <w:lang w:val="pt-PT"/>
        </w:rPr>
        <w:t xml:space="preserve"> por ciclo = 23,1; Custo anual médio = 24 032 $.                    </w:t>
      </w:r>
    </w:p>
    <w:p w:rsidR="00952AF3" w:rsidRPr="00952AF3" w:rsidRDefault="00952AF3" w:rsidP="00952AF3">
      <w:pPr>
        <w:pStyle w:val="PargrafodaLista"/>
        <w:tabs>
          <w:tab w:val="left" w:pos="288"/>
        </w:tabs>
        <w:ind w:left="709" w:hanging="283"/>
        <w:jc w:val="both"/>
        <w:rPr>
          <w:rFonts w:eastAsiaTheme="minorEastAsia"/>
          <w:sz w:val="24"/>
          <w:szCs w:val="24"/>
          <w:lang w:val="pt-PT"/>
        </w:rPr>
      </w:pPr>
    </w:p>
    <w:p w:rsidR="00EF225F" w:rsidRPr="00EF225F" w:rsidRDefault="00EF225F" w:rsidP="00EF225F">
      <w:pPr>
        <w:pStyle w:val="PargrafodaLista"/>
        <w:numPr>
          <w:ilvl w:val="0"/>
          <w:numId w:val="7"/>
        </w:numPr>
        <w:ind w:left="426" w:hanging="426"/>
        <w:jc w:val="both"/>
        <w:rPr>
          <w:rFonts w:eastAsiaTheme="minorEastAsia"/>
          <w:bCs/>
          <w:lang w:val="pt-PT"/>
        </w:rPr>
      </w:pP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R=161,5≈162</m:t>
        </m:r>
      </m:oMath>
      <w:r w:rsidRPr="00EF225F">
        <w:rPr>
          <w:rFonts w:eastAsiaTheme="minorEastAsia"/>
          <w:bCs/>
          <w:sz w:val="24"/>
          <w:szCs w:val="24"/>
          <w:lang w:val="pt-PT"/>
        </w:rPr>
        <w:t xml:space="preserve">; </w:t>
      </w:r>
      <w:r w:rsidRPr="00EF225F">
        <w:rPr>
          <w:rFonts w:eastAsiaTheme="minorEastAsia"/>
          <w:sz w:val="24"/>
          <w:szCs w:val="24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S. Segurança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=38,4; 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η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szCs w:val="24"/>
                    <w:lang w:val="pt-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pt-PT"/>
                  </w:rPr>
                  <m:t>162;1/12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>=0,376</m:t>
        </m:r>
      </m:oMath>
      <w:r w:rsidRPr="00EF225F">
        <w:rPr>
          <w:rFonts w:eastAsiaTheme="minorEastAsia"/>
          <w:bCs/>
          <w:sz w:val="24"/>
          <w:szCs w:val="24"/>
          <w:lang w:val="pt-PT"/>
        </w:rPr>
        <w:t xml:space="preserve">; </w:t>
      </w:r>
      <w:r w:rsidRPr="00EF225F">
        <w:rPr>
          <w:bCs/>
          <w:lang w:val="pt-PT"/>
        </w:rPr>
        <w:t xml:space="preserve">Custo de </w:t>
      </w:r>
      <w:proofErr w:type="spellStart"/>
      <w:r w:rsidRPr="00EF225F">
        <w:rPr>
          <w:bCs/>
          <w:lang w:val="pt-PT"/>
        </w:rPr>
        <w:t>ruptura</w:t>
      </w:r>
      <w:proofErr w:type="spellEnd"/>
      <w:r w:rsidRPr="00EF225F">
        <w:rPr>
          <w:bCs/>
          <w:lang w:val="pt-PT"/>
        </w:rPr>
        <w:t xml:space="preserve"> implícito: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pt-PT"/>
          </w:rPr>
          <m:t>=24</m:t>
        </m:r>
      </m:oMath>
      <w:r w:rsidRPr="00EF225F">
        <w:rPr>
          <w:bCs/>
          <w:lang w:val="pt-PT"/>
        </w:rPr>
        <w:t xml:space="preserve"> €.</w:t>
      </w:r>
    </w:p>
    <w:p w:rsidR="00EF225F" w:rsidRPr="00EF225F" w:rsidRDefault="00EF225F" w:rsidP="00EF225F">
      <w:pPr>
        <w:pStyle w:val="PargrafodaLista"/>
        <w:numPr>
          <w:ilvl w:val="0"/>
          <w:numId w:val="7"/>
        </w:numPr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R≈152; S. Segurança=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129,8;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  P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ruptura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>=9,7%;  p</m:t>
        </m:r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implícito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pt-PT"/>
          </w:rPr>
          <m:t>=9,31€</m:t>
        </m:r>
      </m:oMath>
    </w:p>
    <w:p w:rsidR="00684AA2" w:rsidRPr="00EF225F" w:rsidRDefault="00684AA2" w:rsidP="00EF225F">
      <w:pPr>
        <w:pStyle w:val="PargrafodaLista"/>
        <w:tabs>
          <w:tab w:val="left" w:pos="284"/>
        </w:tabs>
        <w:ind w:left="426"/>
        <w:jc w:val="both"/>
        <w:rPr>
          <w:rFonts w:eastAsiaTheme="minorEastAsia"/>
          <w:sz w:val="24"/>
          <w:szCs w:val="24"/>
          <w:lang w:val="pt-PT"/>
        </w:rPr>
      </w:pPr>
    </w:p>
    <w:sectPr w:rsidR="00684AA2" w:rsidRPr="00EF225F" w:rsidSect="00B75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307"/>
    <w:multiLevelType w:val="hybridMultilevel"/>
    <w:tmpl w:val="69A8CA7E"/>
    <w:lvl w:ilvl="0" w:tplc="CF0209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7536C"/>
    <w:multiLevelType w:val="hybridMultilevel"/>
    <w:tmpl w:val="A4C2164A"/>
    <w:lvl w:ilvl="0" w:tplc="BE043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374562"/>
    <w:multiLevelType w:val="hybridMultilevel"/>
    <w:tmpl w:val="D40A3148"/>
    <w:lvl w:ilvl="0" w:tplc="093ED596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3B72"/>
    <w:multiLevelType w:val="hybridMultilevel"/>
    <w:tmpl w:val="AB94D0E4"/>
    <w:lvl w:ilvl="0" w:tplc="D6B42F1C">
      <w:start w:val="4"/>
      <w:numFmt w:val="lowerRoman"/>
      <w:lvlText w:val="(%1)"/>
      <w:lvlJc w:val="left"/>
      <w:pPr>
        <w:ind w:left="1429" w:hanging="72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7B4059"/>
    <w:multiLevelType w:val="hybridMultilevel"/>
    <w:tmpl w:val="C16CC67E"/>
    <w:lvl w:ilvl="0" w:tplc="D074730A">
      <w:start w:val="18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3254"/>
    <w:multiLevelType w:val="hybridMultilevel"/>
    <w:tmpl w:val="227436E8"/>
    <w:lvl w:ilvl="0" w:tplc="F336282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9C771F"/>
    <w:multiLevelType w:val="hybridMultilevel"/>
    <w:tmpl w:val="57DACC72"/>
    <w:lvl w:ilvl="0" w:tplc="C3A4FB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B1A6E37"/>
    <w:multiLevelType w:val="hybridMultilevel"/>
    <w:tmpl w:val="C610C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C2EA5"/>
    <w:multiLevelType w:val="hybridMultilevel"/>
    <w:tmpl w:val="9766C2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39"/>
    <w:rsid w:val="000223D3"/>
    <w:rsid w:val="000342B3"/>
    <w:rsid w:val="00076451"/>
    <w:rsid w:val="000905D2"/>
    <w:rsid w:val="000934E1"/>
    <w:rsid w:val="000E0ABE"/>
    <w:rsid w:val="000E6588"/>
    <w:rsid w:val="001853C6"/>
    <w:rsid w:val="0019713E"/>
    <w:rsid w:val="001E4721"/>
    <w:rsid w:val="00206549"/>
    <w:rsid w:val="00212FBE"/>
    <w:rsid w:val="00224599"/>
    <w:rsid w:val="00240D1D"/>
    <w:rsid w:val="0025119E"/>
    <w:rsid w:val="00262705"/>
    <w:rsid w:val="00263479"/>
    <w:rsid w:val="0029436F"/>
    <w:rsid w:val="00294869"/>
    <w:rsid w:val="00296FB0"/>
    <w:rsid w:val="002B1877"/>
    <w:rsid w:val="002D304B"/>
    <w:rsid w:val="002D608B"/>
    <w:rsid w:val="002E01BB"/>
    <w:rsid w:val="002E71AE"/>
    <w:rsid w:val="003062BA"/>
    <w:rsid w:val="00316124"/>
    <w:rsid w:val="00336A8F"/>
    <w:rsid w:val="00370CCA"/>
    <w:rsid w:val="00394E3B"/>
    <w:rsid w:val="003970CF"/>
    <w:rsid w:val="003A5A33"/>
    <w:rsid w:val="003E25C5"/>
    <w:rsid w:val="00411D86"/>
    <w:rsid w:val="00421105"/>
    <w:rsid w:val="0043067D"/>
    <w:rsid w:val="00433330"/>
    <w:rsid w:val="004413C3"/>
    <w:rsid w:val="004517BE"/>
    <w:rsid w:val="00451E6A"/>
    <w:rsid w:val="00483398"/>
    <w:rsid w:val="004926A1"/>
    <w:rsid w:val="004A3D98"/>
    <w:rsid w:val="004C32B2"/>
    <w:rsid w:val="004D021D"/>
    <w:rsid w:val="005202B3"/>
    <w:rsid w:val="005243C1"/>
    <w:rsid w:val="00537973"/>
    <w:rsid w:val="00562B68"/>
    <w:rsid w:val="00585B40"/>
    <w:rsid w:val="005A6F34"/>
    <w:rsid w:val="005B0976"/>
    <w:rsid w:val="005D2EF1"/>
    <w:rsid w:val="00625A43"/>
    <w:rsid w:val="00637721"/>
    <w:rsid w:val="00643503"/>
    <w:rsid w:val="00666EA5"/>
    <w:rsid w:val="00684AA2"/>
    <w:rsid w:val="006E3CAA"/>
    <w:rsid w:val="00724551"/>
    <w:rsid w:val="00726C17"/>
    <w:rsid w:val="0073440E"/>
    <w:rsid w:val="0075343C"/>
    <w:rsid w:val="00763147"/>
    <w:rsid w:val="00763D4E"/>
    <w:rsid w:val="00793389"/>
    <w:rsid w:val="007A1036"/>
    <w:rsid w:val="007A1C54"/>
    <w:rsid w:val="007C5827"/>
    <w:rsid w:val="007C7E1A"/>
    <w:rsid w:val="007D675D"/>
    <w:rsid w:val="007F5E12"/>
    <w:rsid w:val="00803321"/>
    <w:rsid w:val="00807BC6"/>
    <w:rsid w:val="00855F9D"/>
    <w:rsid w:val="00867ED1"/>
    <w:rsid w:val="0087089C"/>
    <w:rsid w:val="00871E2D"/>
    <w:rsid w:val="00891A8E"/>
    <w:rsid w:val="008B3AE0"/>
    <w:rsid w:val="008B4BF0"/>
    <w:rsid w:val="008D3470"/>
    <w:rsid w:val="008E006F"/>
    <w:rsid w:val="0091167D"/>
    <w:rsid w:val="00911831"/>
    <w:rsid w:val="00952AF3"/>
    <w:rsid w:val="00955B1E"/>
    <w:rsid w:val="00972AFF"/>
    <w:rsid w:val="009945E8"/>
    <w:rsid w:val="009A2AAD"/>
    <w:rsid w:val="009A3DD5"/>
    <w:rsid w:val="009C2E9D"/>
    <w:rsid w:val="009C3C6D"/>
    <w:rsid w:val="009E0443"/>
    <w:rsid w:val="009E34BE"/>
    <w:rsid w:val="009F1A4E"/>
    <w:rsid w:val="00A12F38"/>
    <w:rsid w:val="00A137CE"/>
    <w:rsid w:val="00A24F32"/>
    <w:rsid w:val="00A46350"/>
    <w:rsid w:val="00A46B79"/>
    <w:rsid w:val="00A503ED"/>
    <w:rsid w:val="00A565AF"/>
    <w:rsid w:val="00A77ECD"/>
    <w:rsid w:val="00AC7CCD"/>
    <w:rsid w:val="00AD5871"/>
    <w:rsid w:val="00B23CE1"/>
    <w:rsid w:val="00B35B9E"/>
    <w:rsid w:val="00B43AF6"/>
    <w:rsid w:val="00B755D3"/>
    <w:rsid w:val="00B87168"/>
    <w:rsid w:val="00BA330D"/>
    <w:rsid w:val="00BC580A"/>
    <w:rsid w:val="00BD415F"/>
    <w:rsid w:val="00BE08F1"/>
    <w:rsid w:val="00C311FC"/>
    <w:rsid w:val="00C31A89"/>
    <w:rsid w:val="00C56078"/>
    <w:rsid w:val="00C70A09"/>
    <w:rsid w:val="00C769D0"/>
    <w:rsid w:val="00C95F14"/>
    <w:rsid w:val="00CC73F5"/>
    <w:rsid w:val="00CC7B24"/>
    <w:rsid w:val="00D01DC1"/>
    <w:rsid w:val="00D05137"/>
    <w:rsid w:val="00D3714A"/>
    <w:rsid w:val="00D6377C"/>
    <w:rsid w:val="00D91154"/>
    <w:rsid w:val="00DB2717"/>
    <w:rsid w:val="00DD33CB"/>
    <w:rsid w:val="00DE37C9"/>
    <w:rsid w:val="00E01902"/>
    <w:rsid w:val="00E06F4A"/>
    <w:rsid w:val="00E10AAD"/>
    <w:rsid w:val="00E16C9D"/>
    <w:rsid w:val="00E310DB"/>
    <w:rsid w:val="00E41BCB"/>
    <w:rsid w:val="00E5043D"/>
    <w:rsid w:val="00E60671"/>
    <w:rsid w:val="00E759A8"/>
    <w:rsid w:val="00E9110A"/>
    <w:rsid w:val="00E9282D"/>
    <w:rsid w:val="00EB6795"/>
    <w:rsid w:val="00ED39EB"/>
    <w:rsid w:val="00EF225F"/>
    <w:rsid w:val="00F04EC0"/>
    <w:rsid w:val="00F073EF"/>
    <w:rsid w:val="00F1022B"/>
    <w:rsid w:val="00F16465"/>
    <w:rsid w:val="00F2389E"/>
    <w:rsid w:val="00F27660"/>
    <w:rsid w:val="00F406ED"/>
    <w:rsid w:val="00F46BDB"/>
    <w:rsid w:val="00FA1ED0"/>
    <w:rsid w:val="00FA535A"/>
    <w:rsid w:val="00FA5BC6"/>
    <w:rsid w:val="00FE5D39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949A"/>
  <w15:docId w15:val="{D8CD0541-27BF-48CE-B0E3-03E3292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D3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FE5D39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5D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B87F-7EDE-4347-A2CD-85586AEE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1197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Manuel Ramalhete</cp:lastModifiedBy>
  <cp:revision>25</cp:revision>
  <dcterms:created xsi:type="dcterms:W3CDTF">2016-04-29T10:51:00Z</dcterms:created>
  <dcterms:modified xsi:type="dcterms:W3CDTF">2020-04-26T21:24:00Z</dcterms:modified>
</cp:coreProperties>
</file>